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1F52" w14:textId="77777777" w:rsidR="0019421C" w:rsidRDefault="00A829B2">
      <w:pPr>
        <w:pStyle w:val="Standard"/>
        <w:shd w:val="clear" w:color="auto" w:fill="FFFFFF"/>
        <w:ind w:left="1134" w:hanging="567"/>
        <w:jc w:val="both"/>
        <w:rPr>
          <w:rFonts w:ascii="Arial" w:hAnsi="Arial"/>
        </w:rPr>
      </w:pPr>
      <w:r>
        <w:rPr>
          <w:rStyle w:val="StrongEmphasis"/>
          <w:rFonts w:eastAsia="Arial"/>
          <w:b w:val="0"/>
          <w:color w:val="000000"/>
          <w:sz w:val="28"/>
          <w:szCs w:val="28"/>
          <w:lang w:val="en-US"/>
        </w:rPr>
        <w:t xml:space="preserve">   </w:t>
      </w:r>
    </w:p>
    <w:p w14:paraId="572F4249" w14:textId="77777777" w:rsidR="0019421C" w:rsidRDefault="00A829B2">
      <w:pPr>
        <w:pStyle w:val="Standard"/>
        <w:shd w:val="clear" w:color="auto" w:fill="FFFFFF"/>
        <w:ind w:left="1134" w:hanging="567"/>
        <w:jc w:val="both"/>
        <w:rPr>
          <w:rFonts w:hint="eastAsia"/>
        </w:rPr>
      </w:pPr>
      <w:r>
        <w:rPr>
          <w:rStyle w:val="StrongEmphasis"/>
          <w:rFonts w:ascii="Arial" w:eastAsia="Arial" w:hAnsi="Arial"/>
          <w:b w:val="0"/>
          <w:color w:val="000000"/>
          <w:sz w:val="28"/>
          <w:szCs w:val="28"/>
          <w:lang w:val="en-US"/>
        </w:rPr>
        <w:t xml:space="preserve">                                                                                   </w:t>
      </w:r>
    </w:p>
    <w:p w14:paraId="4B0EDEE2" w14:textId="77777777" w:rsidR="0019421C" w:rsidRDefault="00A829B2">
      <w:pPr>
        <w:pStyle w:val="2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ΕΛΛΗΝΙΚΗ ΔΗΜΟΚΡΑΤΙΑ                             Πειραιάς, 2-12-2021</w:t>
      </w:r>
    </w:p>
    <w:p w14:paraId="14896151" w14:textId="77777777" w:rsidR="0019421C" w:rsidRDefault="00A829B2">
      <w:pPr>
        <w:pStyle w:val="Standard"/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line="240" w:lineRule="atLeas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ΔΙΟΙΚΗΤΙΚΟ ΕΦΕΤΕΙΟ                                           </w:t>
      </w:r>
    </w:p>
    <w:p w14:paraId="75671266" w14:textId="77777777" w:rsidR="0019421C" w:rsidRDefault="00A829B2">
      <w:pPr>
        <w:pStyle w:val="Standard"/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line="24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  <w:t>ΠΕΙΡΑΙΑ</w:t>
      </w:r>
      <w:r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                    </w:t>
      </w:r>
      <w:r>
        <w:rPr>
          <w:rFonts w:ascii="Arial" w:hAnsi="Arial"/>
          <w:sz w:val="28"/>
          <w:szCs w:val="28"/>
        </w:rPr>
        <w:tab/>
        <w:t xml:space="preserve">         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0E39D92E" w14:textId="77777777" w:rsidR="0019421C" w:rsidRDefault="00A829B2">
      <w:pPr>
        <w:pStyle w:val="Textbody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</w:t>
      </w:r>
    </w:p>
    <w:p w14:paraId="5C4D7295" w14:textId="77777777" w:rsidR="0019421C" w:rsidRDefault="00A829B2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</w:t>
      </w:r>
      <w:r>
        <w:rPr>
          <w:rFonts w:ascii="Arial" w:hAnsi="Arial"/>
          <w:b/>
          <w:bCs/>
          <w:sz w:val="28"/>
          <w:szCs w:val="28"/>
        </w:rPr>
        <w:t xml:space="preserve">                              ΑΝΑΚΟΙΝΩΣΗ</w:t>
      </w:r>
    </w:p>
    <w:p w14:paraId="223192CD" w14:textId="77777777" w:rsidR="0019421C" w:rsidRDefault="0019421C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14:paraId="62D97FB0" w14:textId="77777777" w:rsidR="0019421C" w:rsidRDefault="00A829B2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Παρακαλούνται οι συνήγοροι οι οποίοι θέλουν να καταθέσουν δικόγραφα, προηγουμένως, να έρχονται σε τηλεφωνική επικοινωνία με το </w:t>
      </w:r>
      <w:r>
        <w:rPr>
          <w:rFonts w:ascii="Arial" w:eastAsia="Arial" w:hAnsi="Arial"/>
          <w:b/>
          <w:bCs/>
          <w:sz w:val="28"/>
          <w:szCs w:val="28"/>
        </w:rPr>
        <w:t>τμήμα Προσδιορισμού και Ενδίκων Μέσων για να κλείσουν ραντεβού στο 210 4175 189</w:t>
      </w:r>
    </w:p>
    <w:p w14:paraId="4D046C23" w14:textId="77777777" w:rsidR="0019421C" w:rsidRDefault="0019421C">
      <w:pPr>
        <w:pStyle w:val="Standard"/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 w14:paraId="3DB55574" w14:textId="77777777" w:rsidR="0019421C" w:rsidRDefault="00A829B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                 ΑΠΟ ΤΗ ΔΙΕΥΘΥΝΣΗ ΤΟΥ ΔΙΚΑΣΤΗΡΙΟΥ</w:t>
      </w:r>
      <w:r>
        <w:rPr>
          <w:rFonts w:ascii="Arial" w:hAnsi="Arial"/>
          <w:b/>
          <w:bCs/>
          <w:sz w:val="28"/>
          <w:szCs w:val="28"/>
        </w:rPr>
        <w:t xml:space="preserve">                 </w:t>
      </w:r>
    </w:p>
    <w:p w14:paraId="709C1BB4" w14:textId="77777777" w:rsidR="0019421C" w:rsidRDefault="00A829B2">
      <w:pPr>
        <w:pStyle w:val="Standard"/>
        <w:spacing w:line="360" w:lineRule="auto"/>
        <w:jc w:val="both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                                 </w:t>
      </w:r>
    </w:p>
    <w:p w14:paraId="2FDFBD0E" w14:textId="77777777" w:rsidR="0019421C" w:rsidRDefault="0019421C">
      <w:pPr>
        <w:pStyle w:val="Standard"/>
        <w:spacing w:line="360" w:lineRule="auto"/>
        <w:jc w:val="both"/>
        <w:rPr>
          <w:rFonts w:ascii="Arial" w:eastAsia="Arial" w:hAnsi="Arial"/>
          <w:sz w:val="28"/>
          <w:szCs w:val="28"/>
        </w:rPr>
      </w:pPr>
    </w:p>
    <w:p w14:paraId="356494E2" w14:textId="77777777" w:rsidR="0019421C" w:rsidRDefault="00A829B2">
      <w:pPr>
        <w:pStyle w:val="Standard"/>
        <w:spacing w:line="360" w:lineRule="auto"/>
        <w:rPr>
          <w:rFonts w:hint="eastAsia"/>
        </w:rPr>
      </w:pPr>
      <w:r>
        <w:rPr>
          <w:rStyle w:val="StrongEmphasis"/>
          <w:rFonts w:ascii="Arial" w:eastAsia="Arial" w:hAnsi="Arial"/>
          <w:b w:val="0"/>
          <w:bCs w:val="0"/>
          <w:color w:val="000000"/>
          <w:sz w:val="28"/>
          <w:szCs w:val="28"/>
          <w:lang w:val="en-US"/>
        </w:rPr>
        <w:t xml:space="preserve">              </w:t>
      </w:r>
      <w:r>
        <w:rPr>
          <w:rFonts w:ascii="Arial" w:eastAsia="Arial" w:hAnsi="Arial"/>
          <w:sz w:val="28"/>
          <w:szCs w:val="28"/>
        </w:rPr>
        <w:t xml:space="preserve">      </w:t>
      </w:r>
    </w:p>
    <w:sectPr w:rsidR="0019421C">
      <w:pgSz w:w="11906" w:h="16838"/>
      <w:pgMar w:top="1134" w:right="141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86F0" w14:textId="77777777" w:rsidR="00A829B2" w:rsidRDefault="00A829B2">
      <w:pPr>
        <w:rPr>
          <w:rFonts w:hint="eastAsia"/>
        </w:rPr>
      </w:pPr>
      <w:r>
        <w:separator/>
      </w:r>
    </w:p>
  </w:endnote>
  <w:endnote w:type="continuationSeparator" w:id="0">
    <w:p w14:paraId="72C1CF70" w14:textId="77777777" w:rsidR="00A829B2" w:rsidRDefault="00A829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0D11" w14:textId="77777777" w:rsidR="00A829B2" w:rsidRDefault="00A829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96CF59" w14:textId="77777777" w:rsidR="00A829B2" w:rsidRDefault="00A829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193"/>
    <w:multiLevelType w:val="multilevel"/>
    <w:tmpl w:val="87F64A6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377292"/>
    <w:multiLevelType w:val="multilevel"/>
    <w:tmpl w:val="49B4F86E"/>
    <w:styleLink w:val="WW8Num2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eastAsia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2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421C"/>
    <w:rsid w:val="0019421C"/>
    <w:rsid w:val="00A829B2"/>
    <w:rsid w:val="00C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1CFF"/>
  <w15:docId w15:val="{79DF071C-20AF-4560-85D5-F5F99789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ind w:left="7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jc w:val="center"/>
    </w:pPr>
    <w:rPr>
      <w:b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851" w:hanging="851"/>
    </w:pPr>
    <w:rPr>
      <w:rFonts w:ascii="Arial" w:eastAsia="Arial" w:hAnsi="Arial"/>
      <w:b/>
      <w:sz w:val="22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eastAsia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a6">
    <w:name w:val="Emphasis"/>
    <w:rPr>
      <w:i/>
      <w:iCs/>
    </w:rPr>
  </w:style>
  <w:style w:type="character" w:customStyle="1" w:styleId="WW8Num1z0">
    <w:name w:val="WW8Num1z0"/>
    <w:rPr>
      <w:rFonts w:ascii="Arial" w:eastAsia="Arial" w:hAnsi="Arial" w:cs="Arial"/>
      <w:sz w:val="22"/>
      <w:szCs w:val="2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Pothitos</dc:creator>
  <cp:lastModifiedBy>Dimitris Pothitos</cp:lastModifiedBy>
  <cp:revision>2</cp:revision>
  <cp:lastPrinted>2020-05-04T13:16:00Z</cp:lastPrinted>
  <dcterms:created xsi:type="dcterms:W3CDTF">2022-01-13T13:04:00Z</dcterms:created>
  <dcterms:modified xsi:type="dcterms:W3CDTF">2022-01-13T13:04:00Z</dcterms:modified>
</cp:coreProperties>
</file>