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BB1D" w14:textId="77777777" w:rsidR="00973A87" w:rsidRDefault="006709B6" w:rsidP="00182167">
      <w:pPr>
        <w:ind w:left="-720"/>
        <w:rPr>
          <w:sz w:val="26"/>
          <w:szCs w:val="26"/>
          <w:lang w:val="el-GR"/>
        </w:rPr>
      </w:pPr>
      <w:r>
        <w:rPr>
          <w:sz w:val="26"/>
          <w:szCs w:val="26"/>
          <w:lang w:val="en-US"/>
        </w:rPr>
        <w:t xml:space="preserve"> </w:t>
      </w:r>
      <w:r w:rsidR="00B5351D">
        <w:rPr>
          <w:sz w:val="26"/>
          <w:szCs w:val="26"/>
          <w:lang w:val="el-GR"/>
        </w:rPr>
        <w:t xml:space="preserve">  </w:t>
      </w:r>
    </w:p>
    <w:p w14:paraId="6EB0299D" w14:textId="77777777" w:rsidR="006A3DA4" w:rsidRDefault="006A3DA4" w:rsidP="00182167">
      <w:pPr>
        <w:ind w:left="-720"/>
        <w:rPr>
          <w:sz w:val="26"/>
          <w:szCs w:val="26"/>
          <w:lang w:val="el-GR"/>
        </w:rPr>
      </w:pPr>
    </w:p>
    <w:tbl>
      <w:tblPr>
        <w:tblW w:w="10440" w:type="dxa"/>
        <w:tblInd w:w="-852" w:type="dxa"/>
        <w:tblLayout w:type="fixed"/>
        <w:tblLook w:val="0000" w:firstRow="0" w:lastRow="0" w:firstColumn="0" w:lastColumn="0" w:noHBand="0" w:noVBand="0"/>
      </w:tblPr>
      <w:tblGrid>
        <w:gridCol w:w="5638"/>
        <w:gridCol w:w="4802"/>
      </w:tblGrid>
      <w:tr w:rsidR="0053335D" w:rsidRPr="0053335D" w14:paraId="57F82471" w14:textId="77777777" w:rsidTr="00213DD5">
        <w:trPr>
          <w:trHeight w:val="3513"/>
        </w:trPr>
        <w:tc>
          <w:tcPr>
            <w:tcW w:w="5638" w:type="dxa"/>
          </w:tcPr>
          <w:p w14:paraId="77396351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b/>
                <w:spacing w:val="-3"/>
                <w:lang w:val="el-GR"/>
              </w:rPr>
            </w:pPr>
            <w:r w:rsidRPr="0053335D">
              <w:rPr>
                <w:rFonts w:ascii="Arial" w:hAnsi="Arial" w:cs="Arial"/>
                <w:b/>
                <w:spacing w:val="-3"/>
                <w:lang w:val="el-GR"/>
              </w:rPr>
              <w:t xml:space="preserve"> </w:t>
            </w:r>
          </w:p>
          <w:p w14:paraId="6FA42138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b/>
                <w:spacing w:val="-3"/>
                <w:lang w:val="el-GR"/>
              </w:rPr>
            </w:pPr>
          </w:p>
          <w:p w14:paraId="069B58DC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10AC989C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  <w:r w:rsidRPr="0053335D">
              <w:rPr>
                <w:rFonts w:ascii="Arial" w:hAnsi="Arial" w:cs="Arial"/>
                <w:spacing w:val="-3"/>
                <w:lang w:val="el-GR"/>
              </w:rPr>
              <w:t xml:space="preserve"> </w:t>
            </w:r>
          </w:p>
          <w:p w14:paraId="48676459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418195B4" w14:textId="77777777" w:rsidR="007156AB" w:rsidRPr="009F57E2" w:rsidRDefault="007156AB" w:rsidP="003C09F5">
            <w:pPr>
              <w:ind w:left="-108"/>
              <w:jc w:val="center"/>
              <w:rPr>
                <w:rFonts w:ascii="Tahoma" w:hAnsi="Tahoma" w:cs="Tahoma"/>
                <w:b/>
                <w:lang w:val="el-GR"/>
              </w:rPr>
            </w:pPr>
            <w:r w:rsidRPr="009F57E2">
              <w:rPr>
                <w:rFonts w:ascii="Tahoma" w:hAnsi="Tahoma" w:cs="Tahoma"/>
                <w:b/>
                <w:lang w:val="el-GR"/>
              </w:rPr>
              <w:t>Α Ι Τ Η Σ Η</w:t>
            </w:r>
          </w:p>
          <w:p w14:paraId="2358FF65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284A99D6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50FC7FE8" w14:textId="77777777" w:rsidR="0053335D" w:rsidRPr="0053335D" w:rsidRDefault="0053335D" w:rsidP="0053335D">
            <w:pPr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01C3C6F8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Επώνυμο: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………..………………………………</w:t>
            </w:r>
          </w:p>
          <w:p w14:paraId="4EB4C9D8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Όνομα: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……………………………………………</w:t>
            </w:r>
          </w:p>
          <w:p w14:paraId="08B054B1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Πατρώνυμο: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….…………………………………</w:t>
            </w:r>
          </w:p>
          <w:p w14:paraId="6FADC006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Α.Δ.Τ.: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….…………………………………………</w:t>
            </w:r>
          </w:p>
          <w:p w14:paraId="77AC8915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proofErr w:type="spellStart"/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Αρ</w:t>
            </w:r>
            <w:proofErr w:type="spellEnd"/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. Μητρώου Ασκούμενου : </w:t>
            </w:r>
          </w:p>
          <w:p w14:paraId="3113E1D7" w14:textId="77777777" w:rsidR="003C09F5" w:rsidRDefault="003C09F5" w:rsidP="007F0C33">
            <w:pPr>
              <w:spacing w:line="360" w:lineRule="auto"/>
              <w:jc w:val="both"/>
              <w:rPr>
                <w:rFonts w:ascii="Tahoma" w:hAnsi="Tahoma" w:cs="Tahoma"/>
                <w:i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>………….……………………………………………</w:t>
            </w:r>
            <w:r w:rsidR="00C46401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                         </w:t>
            </w:r>
            <w:r w:rsidRPr="003C09F5">
              <w:rPr>
                <w:rFonts w:ascii="Tahoma" w:hAnsi="Tahoma" w:cs="Tahoma"/>
                <w:i/>
                <w:sz w:val="22"/>
                <w:szCs w:val="22"/>
                <w:lang w:val="el-GR"/>
              </w:rPr>
              <w:t>(Μόνο για τους ήδη εγγεγραμμένους ως ασκούμενους στον οικείο Δικηγορικό Σύλλογο)</w:t>
            </w:r>
          </w:p>
          <w:p w14:paraId="62CBCEA5" w14:textId="77777777" w:rsidR="007F0C33" w:rsidRPr="003C09F5" w:rsidRDefault="007F0C33" w:rsidP="007F0C33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3FC36C1B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Τηλέφωνο: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………………………………………</w:t>
            </w:r>
          </w:p>
          <w:p w14:paraId="47170B52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Κινητό: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……….……………………………………</w:t>
            </w:r>
          </w:p>
          <w:p w14:paraId="5A1A1584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Διεύθυνση : 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>……………………..………………</w:t>
            </w:r>
          </w:p>
          <w:p w14:paraId="35B842CB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Πόλη: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…..…………………………………………</w:t>
            </w:r>
          </w:p>
          <w:p w14:paraId="78E7376A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n-US"/>
              </w:rPr>
              <w:t>E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-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n-US"/>
              </w:rPr>
              <w:t>mail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…….………………………………………</w:t>
            </w:r>
          </w:p>
          <w:p w14:paraId="5945DD42" w14:textId="77777777" w:rsidR="0053335D" w:rsidRDefault="0053335D" w:rsidP="003C09F5">
            <w:pPr>
              <w:spacing w:line="600" w:lineRule="auto"/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684621A3" w14:textId="77777777" w:rsidR="00533B84" w:rsidRPr="0053335D" w:rsidRDefault="00533B84" w:rsidP="003C09F5">
            <w:pPr>
              <w:spacing w:line="600" w:lineRule="auto"/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6585634C" w14:textId="77777777" w:rsidR="0053335D" w:rsidRPr="003C09F5" w:rsidRDefault="006709B6" w:rsidP="006709B6">
            <w:pPr>
              <w:spacing w:line="360" w:lineRule="auto"/>
              <w:ind w:left="-108" w:right="-2234"/>
              <w:rPr>
                <w:rFonts w:ascii="Arial" w:hAnsi="Arial" w:cs="Arial"/>
                <w:lang w:val="el-GR"/>
              </w:rPr>
            </w:pPr>
            <w:r w:rsidRPr="003C09F5">
              <w:rPr>
                <w:rFonts w:ascii="Arial" w:hAnsi="Arial" w:cs="Arial"/>
                <w:lang w:val="el-GR"/>
              </w:rPr>
              <w:t xml:space="preserve">  </w:t>
            </w:r>
          </w:p>
          <w:p w14:paraId="493F48D4" w14:textId="77777777" w:rsidR="0053335D" w:rsidRPr="00533B84" w:rsidRDefault="0053335D" w:rsidP="0053335D">
            <w:pPr>
              <w:spacing w:line="360" w:lineRule="auto"/>
              <w:ind w:left="-108"/>
              <w:rPr>
                <w:rFonts w:ascii="Arial" w:hAnsi="Arial" w:cs="Arial"/>
                <w:lang w:val="el-GR"/>
              </w:rPr>
            </w:pPr>
          </w:p>
          <w:p w14:paraId="1BD9CE46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  <w:r>
              <w:rPr>
                <w:rFonts w:ascii="Arial" w:hAnsi="Arial" w:cs="Arial"/>
                <w:spacing w:val="-3"/>
                <w:lang w:val="el-GR"/>
              </w:rPr>
              <w:t xml:space="preserve">                 </w:t>
            </w:r>
          </w:p>
        </w:tc>
        <w:tc>
          <w:tcPr>
            <w:tcW w:w="4802" w:type="dxa"/>
          </w:tcPr>
          <w:p w14:paraId="0DCB246E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</w:t>
            </w:r>
          </w:p>
          <w:p w14:paraId="45415100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</w:p>
          <w:p w14:paraId="75CD39F3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</w:p>
          <w:p w14:paraId="5D350E05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</w:p>
          <w:p w14:paraId="5767C1A3" w14:textId="77777777" w:rsidR="0053335D" w:rsidRPr="00A345E1" w:rsidRDefault="00533B84" w:rsidP="003C09F5">
            <w:pPr>
              <w:ind w:left="-108" w:right="16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A345E1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7156AB" w:rsidRPr="00A345E1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ΠΡΟΣ:</w:t>
            </w:r>
            <w:r w:rsidR="003C09F5" w:rsidRPr="005D59BC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ΕΛ.Γ.Ο. -ΔΗΜΗΤΡΑ</w:t>
            </w:r>
          </w:p>
          <w:p w14:paraId="427C72AA" w14:textId="77777777" w:rsidR="003C09F5" w:rsidRPr="00A345E1" w:rsidRDefault="003C09F5" w:rsidP="003C09F5">
            <w:pPr>
              <w:pStyle w:val="a6"/>
              <w:spacing w:line="254" w:lineRule="auto"/>
              <w:ind w:left="744"/>
              <w:rPr>
                <w:rFonts w:ascii="Tahoma" w:hAnsi="Tahoma" w:cs="Tahoma"/>
                <w:b/>
              </w:rPr>
            </w:pPr>
            <w:r w:rsidRPr="00A345E1">
              <w:rPr>
                <w:rFonts w:ascii="Tahoma" w:hAnsi="Tahoma" w:cs="Tahoma"/>
                <w:b/>
              </w:rPr>
              <w:t xml:space="preserve">ΓΕΝΙΚΗ Δ/ΝΣΗ ΔΙΟΙΚΗΤΙΚΟΥ-ΟΙΚΟΝΟΜΙΚΟΥ </w:t>
            </w:r>
          </w:p>
          <w:p w14:paraId="3B47C58A" w14:textId="200C68E5" w:rsidR="003C09F5" w:rsidRDefault="003C09F5" w:rsidP="003C09F5">
            <w:pPr>
              <w:pStyle w:val="a6"/>
              <w:spacing w:line="254" w:lineRule="auto"/>
              <w:ind w:left="744"/>
              <w:rPr>
                <w:rFonts w:ascii="Tahoma" w:hAnsi="Tahoma" w:cs="Tahoma"/>
                <w:b/>
              </w:rPr>
            </w:pPr>
            <w:r w:rsidRPr="00A345E1">
              <w:rPr>
                <w:rFonts w:ascii="Tahoma" w:hAnsi="Tahoma" w:cs="Tahoma"/>
                <w:b/>
              </w:rPr>
              <w:t>ΔΙΕΥΘΥΝΣΗ ΑΝΘΡΩΠΙΝΩΝ ΠΟΡΩΝ &amp; ΔΙΟΙΚΗΤΙΚΗΣ ΜΕΡΙΜΝΑΣ</w:t>
            </w:r>
          </w:p>
          <w:p w14:paraId="1720D0F1" w14:textId="7200E2BB" w:rsidR="005D59BC" w:rsidRPr="00A345E1" w:rsidRDefault="005D59BC" w:rsidP="003C09F5">
            <w:pPr>
              <w:pStyle w:val="a6"/>
              <w:spacing w:line="254" w:lineRule="auto"/>
              <w:ind w:left="744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ΤΜΗΜΑ ΔΙΟΙΚΗΤΙΚΟΥ</w:t>
            </w:r>
          </w:p>
          <w:p w14:paraId="4B721A8C" w14:textId="77777777" w:rsidR="00B55DB4" w:rsidRPr="00B55DB4" w:rsidRDefault="00B55DB4" w:rsidP="00213DD5">
            <w:pPr>
              <w:spacing w:line="360" w:lineRule="auto"/>
              <w:ind w:left="-108" w:right="16"/>
              <w:jc w:val="both"/>
              <w:rPr>
                <w:rFonts w:ascii="Arial" w:hAnsi="Arial" w:cs="Arial"/>
                <w:lang w:val="el-GR"/>
              </w:rPr>
            </w:pPr>
          </w:p>
          <w:p w14:paraId="73713769" w14:textId="05ABAA91" w:rsidR="003C09F5" w:rsidRPr="005D59BC" w:rsidRDefault="007156AB" w:rsidP="003C09F5">
            <w:pPr>
              <w:pStyle w:val="Style10"/>
              <w:widowControl/>
              <w:spacing w:line="276" w:lineRule="auto"/>
              <w:ind w:right="-1" w:firstLine="0"/>
              <w:rPr>
                <w:rStyle w:val="FontStyle33"/>
                <w:rFonts w:ascii="Tahoma" w:hAnsi="Tahoma" w:cs="Tahoma"/>
                <w:b/>
                <w:bCs/>
                <w:sz w:val="22"/>
                <w:szCs w:val="22"/>
              </w:rPr>
            </w:pPr>
            <w:r w:rsidRPr="005D59BC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3C09F5" w:rsidRPr="005D59BC">
              <w:rPr>
                <w:rFonts w:ascii="Tahoma" w:hAnsi="Tahoma" w:cs="Tahoma"/>
                <w:sz w:val="22"/>
                <w:szCs w:val="22"/>
              </w:rPr>
              <w:t xml:space="preserve">Με την παρούσα, αιτούμαι την πραγματοποίηση άσκησης στη Νομική Υπηρεσία του ΕΛ.Γ.Ο. - ΔΗΜΗΤΡΑ, σύμφωνα με την διάταξη του άρθρου 13, παρ. 3 του Κώδικα Δικηγόρων (ν.4194/2013) και την </w:t>
            </w:r>
            <w:proofErr w:type="spellStart"/>
            <w:r w:rsidR="003C09F5" w:rsidRPr="005D59BC">
              <w:rPr>
                <w:rFonts w:ascii="Tahoma" w:hAnsi="Tahoma" w:cs="Tahoma"/>
                <w:sz w:val="22"/>
                <w:szCs w:val="22"/>
              </w:rPr>
              <w:t>υπ</w:t>
            </w:r>
            <w:proofErr w:type="spellEnd"/>
            <w:r w:rsidR="003C09F5" w:rsidRPr="005D59BC">
              <w:rPr>
                <w:rFonts w:ascii="Tahoma" w:hAnsi="Tahoma" w:cs="Tahoma"/>
                <w:sz w:val="22"/>
                <w:szCs w:val="22"/>
              </w:rPr>
              <w:t xml:space="preserve">΄ </w:t>
            </w:r>
            <w:r w:rsidR="005D59BC" w:rsidRPr="005D59BC">
              <w:rPr>
                <w:rStyle w:val="FontStyle33"/>
                <w:rFonts w:ascii="Tahoma" w:hAnsi="Tahoma" w:cs="Tahoma"/>
                <w:sz w:val="22"/>
                <w:szCs w:val="22"/>
              </w:rPr>
              <w:t xml:space="preserve">30673 οικ./22.06.2022 Κ.Υ.Α. Υπουργείο Δικαιοσύνης &amp; Οικονομικών </w:t>
            </w:r>
            <w:r w:rsidR="005D59BC" w:rsidRPr="005D59BC">
              <w:rPr>
                <w:rStyle w:val="FontStyle33"/>
                <w:rFonts w:ascii="Tahoma" w:hAnsi="Tahoma" w:cs="Tahoma"/>
                <w:i/>
                <w:sz w:val="22"/>
                <w:szCs w:val="22"/>
              </w:rPr>
              <w:t>«Άσκηση υποψήφιων δικηγόρων στον Ελληνικό Γεωργικό Οργανισμό-Δήμητρα (ΕΛ.Γ.Ο.-ΔΗΜΗΤΡΑ)»,</w:t>
            </w:r>
            <w:r w:rsidR="005D59BC" w:rsidRPr="005D59BC">
              <w:rPr>
                <w:rStyle w:val="FontStyle33"/>
                <w:rFonts w:ascii="Tahoma" w:hAnsi="Tahoma" w:cs="Tahoma"/>
                <w:sz w:val="22"/>
                <w:szCs w:val="22"/>
              </w:rPr>
              <w:t xml:space="preserve"> (ΦΕΚ Β΄3357/30.06.2022).</w:t>
            </w:r>
            <w:r w:rsidR="005D59BC" w:rsidRPr="005D59BC">
              <w:rPr>
                <w:rFonts w:ascii="Tahoma" w:hAnsi="Tahoma" w:cs="Tahoma"/>
                <w:b/>
                <w:sz w:val="22"/>
                <w:szCs w:val="22"/>
              </w:rPr>
              <w:t xml:space="preserve">      </w:t>
            </w:r>
          </w:p>
          <w:p w14:paraId="5967AD15" w14:textId="77777777" w:rsidR="003C09F5" w:rsidRPr="003C09F5" w:rsidRDefault="003C09F5" w:rsidP="003C09F5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7967D4DE" w14:textId="77777777" w:rsidR="00EA49A2" w:rsidRPr="003C09F5" w:rsidRDefault="00EA49A2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1F5E4B7A" w14:textId="77777777" w:rsidR="0053335D" w:rsidRPr="003C09F5" w:rsidRDefault="00EA49A2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 </w:t>
            </w:r>
          </w:p>
          <w:p w14:paraId="7F82407D" w14:textId="77777777" w:rsidR="0053335D" w:rsidRPr="003C09F5" w:rsidRDefault="0053335D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42F0EBF4" w14:textId="77777777" w:rsidR="0053335D" w:rsidRPr="003C09F5" w:rsidRDefault="0053335D" w:rsidP="00EA49A2">
            <w:pPr>
              <w:spacing w:line="276" w:lineRule="auto"/>
              <w:ind w:left="-108" w:right="16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</w:t>
            </w:r>
          </w:p>
          <w:p w14:paraId="2F98C2E3" w14:textId="0AEE25A4" w:rsidR="0053335D" w:rsidRPr="006A7C7D" w:rsidRDefault="003C09F5" w:rsidP="006A7C7D">
            <w:pPr>
              <w:tabs>
                <w:tab w:val="left" w:pos="1027"/>
              </w:tabs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                 </w:t>
            </w:r>
            <w:r w:rsidR="0053335D" w:rsidRPr="003C09F5">
              <w:rPr>
                <w:rFonts w:ascii="Tahoma" w:hAnsi="Tahoma" w:cs="Tahoma"/>
                <w:sz w:val="22"/>
                <w:szCs w:val="22"/>
                <w:lang w:val="el-GR"/>
              </w:rPr>
              <w:t>Α</w:t>
            </w:r>
            <w:r w:rsidR="007156AB" w:rsidRPr="003C09F5">
              <w:rPr>
                <w:rFonts w:ascii="Tahoma" w:hAnsi="Tahoma" w:cs="Tahoma"/>
                <w:sz w:val="22"/>
                <w:szCs w:val="22"/>
                <w:lang w:val="el-GR"/>
              </w:rPr>
              <w:t>θήνα</w:t>
            </w:r>
            <w:r w:rsidR="0053335D" w:rsidRPr="003C09F5">
              <w:rPr>
                <w:rFonts w:ascii="Tahoma" w:hAnsi="Tahoma" w:cs="Tahoma"/>
                <w:sz w:val="22"/>
                <w:szCs w:val="22"/>
                <w:lang w:val="el-GR"/>
              </w:rPr>
              <w:t>,</w:t>
            </w:r>
            <w:r w:rsidR="006A7C7D">
              <w:rPr>
                <w:rFonts w:ascii="Tahoma" w:hAnsi="Tahoma" w:cs="Tahoma"/>
                <w:sz w:val="22"/>
                <w:szCs w:val="22"/>
                <w:lang w:val="el-GR"/>
              </w:rPr>
              <w:t>……../……../202</w:t>
            </w:r>
            <w:r w:rsidR="005D59BC">
              <w:rPr>
                <w:rFonts w:ascii="Tahoma" w:hAnsi="Tahoma" w:cs="Tahoma"/>
                <w:sz w:val="22"/>
                <w:szCs w:val="22"/>
                <w:lang w:val="el-GR"/>
              </w:rPr>
              <w:t>3</w:t>
            </w:r>
          </w:p>
          <w:p w14:paraId="127950BD" w14:textId="77777777" w:rsidR="006709B6" w:rsidRPr="006A7C7D" w:rsidRDefault="006709B6" w:rsidP="00EA49A2">
            <w:pPr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531B2712" w14:textId="77777777" w:rsidR="0053335D" w:rsidRPr="003C09F5" w:rsidRDefault="003C09F5" w:rsidP="006709B6">
            <w:pPr>
              <w:tabs>
                <w:tab w:val="left" w:pos="4628"/>
              </w:tabs>
              <w:spacing w:line="276" w:lineRule="auto"/>
              <w:ind w:left="1735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213DD5" w:rsidRPr="003C09F5">
              <w:rPr>
                <w:rFonts w:ascii="Tahoma" w:hAnsi="Tahoma" w:cs="Tahoma"/>
                <w:sz w:val="22"/>
                <w:szCs w:val="22"/>
                <w:lang w:val="el-GR"/>
              </w:rPr>
              <w:t>Ο/ Η   αιτ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>ών/ούσα</w:t>
            </w:r>
          </w:p>
          <w:p w14:paraId="53B6B128" w14:textId="77777777" w:rsidR="0053335D" w:rsidRPr="003C09F5" w:rsidRDefault="0053335D" w:rsidP="00EA49A2">
            <w:pPr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22B740A5" w14:textId="77777777" w:rsidR="0053335D" w:rsidRPr="003C09F5" w:rsidRDefault="0053335D" w:rsidP="00213DD5">
            <w:pPr>
              <w:spacing w:line="360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6B37D01B" w14:textId="77777777" w:rsidR="0053335D" w:rsidRPr="0053335D" w:rsidRDefault="0053335D" w:rsidP="00213DD5">
            <w:pPr>
              <w:spacing w:line="360" w:lineRule="auto"/>
              <w:ind w:left="-108" w:right="16"/>
              <w:rPr>
                <w:rFonts w:ascii="Arial" w:hAnsi="Arial" w:cs="Arial"/>
                <w:lang w:val="el-GR"/>
              </w:rPr>
            </w:pPr>
          </w:p>
          <w:p w14:paraId="573797AA" w14:textId="77777777" w:rsidR="0053335D" w:rsidRPr="0053335D" w:rsidRDefault="0053335D" w:rsidP="00213DD5">
            <w:pPr>
              <w:tabs>
                <w:tab w:val="left" w:pos="360"/>
              </w:tabs>
              <w:ind w:left="-108" w:right="16"/>
              <w:jc w:val="both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               </w:t>
            </w:r>
            <w:r w:rsidR="00533B84">
              <w:rPr>
                <w:rFonts w:ascii="Arial" w:hAnsi="Arial" w:cs="Arial"/>
                <w:b/>
                <w:lang w:val="el-GR"/>
              </w:rPr>
              <w:t xml:space="preserve">    </w:t>
            </w:r>
            <w:r w:rsidRPr="0053335D">
              <w:rPr>
                <w:b/>
                <w:sz w:val="28"/>
                <w:szCs w:val="28"/>
                <w:lang w:val="el-GR"/>
              </w:rPr>
              <w:t xml:space="preserve"> </w:t>
            </w:r>
            <w:r w:rsidRPr="0053335D">
              <w:rPr>
                <w:rFonts w:ascii="Arial" w:hAnsi="Arial" w:cs="Arial"/>
                <w:b/>
                <w:sz w:val="26"/>
                <w:szCs w:val="26"/>
                <w:lang w:val="el-GR"/>
              </w:rPr>
              <w:t xml:space="preserve">                                        </w:t>
            </w:r>
          </w:p>
          <w:p w14:paraId="0AC23857" w14:textId="77777777" w:rsidR="0053335D" w:rsidRPr="0053335D" w:rsidRDefault="0053335D" w:rsidP="00213DD5">
            <w:pPr>
              <w:widowControl w:val="0"/>
              <w:tabs>
                <w:tab w:val="left" w:pos="360"/>
              </w:tabs>
              <w:snapToGrid w:val="0"/>
              <w:ind w:left="-108" w:right="16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</w:tbl>
    <w:p w14:paraId="659ADDC9" w14:textId="77777777" w:rsidR="0036450B" w:rsidRPr="001051F4" w:rsidRDefault="0036450B" w:rsidP="0012453B">
      <w:pPr>
        <w:tabs>
          <w:tab w:val="left" w:pos="900"/>
          <w:tab w:val="left" w:pos="4500"/>
        </w:tabs>
        <w:spacing w:line="360" w:lineRule="auto"/>
        <w:ind w:left="-1077"/>
        <w:jc w:val="both"/>
        <w:rPr>
          <w:rFonts w:ascii="Arial" w:hAnsi="Arial" w:cs="Arial"/>
          <w:sz w:val="26"/>
          <w:szCs w:val="26"/>
          <w:lang w:val="el-GR"/>
        </w:rPr>
      </w:pPr>
    </w:p>
    <w:sectPr w:rsidR="0036450B" w:rsidRPr="001051F4" w:rsidSect="00182167">
      <w:pgSz w:w="11906" w:h="16838"/>
      <w:pgMar w:top="360" w:right="86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E5C"/>
    <w:rsid w:val="00014BB7"/>
    <w:rsid w:val="00030CC9"/>
    <w:rsid w:val="00031825"/>
    <w:rsid w:val="00046877"/>
    <w:rsid w:val="00060311"/>
    <w:rsid w:val="00063517"/>
    <w:rsid w:val="0007097C"/>
    <w:rsid w:val="00070FF5"/>
    <w:rsid w:val="00082A62"/>
    <w:rsid w:val="000904C8"/>
    <w:rsid w:val="00090EF6"/>
    <w:rsid w:val="000B5768"/>
    <w:rsid w:val="000E6310"/>
    <w:rsid w:val="000E6E5C"/>
    <w:rsid w:val="000F794A"/>
    <w:rsid w:val="001051F4"/>
    <w:rsid w:val="0012453B"/>
    <w:rsid w:val="0014275E"/>
    <w:rsid w:val="00151628"/>
    <w:rsid w:val="0016134A"/>
    <w:rsid w:val="0016135E"/>
    <w:rsid w:val="00165D47"/>
    <w:rsid w:val="00172A69"/>
    <w:rsid w:val="00173EE7"/>
    <w:rsid w:val="00176F93"/>
    <w:rsid w:val="00182167"/>
    <w:rsid w:val="001862FD"/>
    <w:rsid w:val="0019515A"/>
    <w:rsid w:val="001C033B"/>
    <w:rsid w:val="001D49C6"/>
    <w:rsid w:val="001F4F4E"/>
    <w:rsid w:val="0020068D"/>
    <w:rsid w:val="00213DD5"/>
    <w:rsid w:val="00243428"/>
    <w:rsid w:val="002442D1"/>
    <w:rsid w:val="002573FB"/>
    <w:rsid w:val="002608A0"/>
    <w:rsid w:val="00280493"/>
    <w:rsid w:val="00286D87"/>
    <w:rsid w:val="00292EBA"/>
    <w:rsid w:val="00294D19"/>
    <w:rsid w:val="002963BD"/>
    <w:rsid w:val="00296F23"/>
    <w:rsid w:val="002A2FB4"/>
    <w:rsid w:val="002B4497"/>
    <w:rsid w:val="002B6E51"/>
    <w:rsid w:val="002B7CE7"/>
    <w:rsid w:val="002C269E"/>
    <w:rsid w:val="002F49FF"/>
    <w:rsid w:val="002F60DA"/>
    <w:rsid w:val="003040B9"/>
    <w:rsid w:val="00305844"/>
    <w:rsid w:val="0032528F"/>
    <w:rsid w:val="0035107E"/>
    <w:rsid w:val="003615D0"/>
    <w:rsid w:val="0036450B"/>
    <w:rsid w:val="003645B7"/>
    <w:rsid w:val="00372034"/>
    <w:rsid w:val="00376227"/>
    <w:rsid w:val="00387644"/>
    <w:rsid w:val="00392088"/>
    <w:rsid w:val="003C09F5"/>
    <w:rsid w:val="003C1828"/>
    <w:rsid w:val="003C1A87"/>
    <w:rsid w:val="00425B73"/>
    <w:rsid w:val="004275E3"/>
    <w:rsid w:val="00434D7B"/>
    <w:rsid w:val="00456C8E"/>
    <w:rsid w:val="0046709F"/>
    <w:rsid w:val="00477D70"/>
    <w:rsid w:val="004A7E6E"/>
    <w:rsid w:val="004B38A4"/>
    <w:rsid w:val="004C13C3"/>
    <w:rsid w:val="004C3B45"/>
    <w:rsid w:val="004C3B8B"/>
    <w:rsid w:val="004D29D0"/>
    <w:rsid w:val="004D4B18"/>
    <w:rsid w:val="004E4A16"/>
    <w:rsid w:val="00500B7C"/>
    <w:rsid w:val="00507567"/>
    <w:rsid w:val="0051035A"/>
    <w:rsid w:val="00515A00"/>
    <w:rsid w:val="005233E6"/>
    <w:rsid w:val="0053335D"/>
    <w:rsid w:val="00533B84"/>
    <w:rsid w:val="00547BEC"/>
    <w:rsid w:val="00574CAE"/>
    <w:rsid w:val="00581AA6"/>
    <w:rsid w:val="005B5AB3"/>
    <w:rsid w:val="005C6B5C"/>
    <w:rsid w:val="005C7A35"/>
    <w:rsid w:val="005D59BC"/>
    <w:rsid w:val="00611165"/>
    <w:rsid w:val="006131C8"/>
    <w:rsid w:val="00615EC5"/>
    <w:rsid w:val="00626394"/>
    <w:rsid w:val="0064011F"/>
    <w:rsid w:val="00650D0F"/>
    <w:rsid w:val="006513B0"/>
    <w:rsid w:val="0065350C"/>
    <w:rsid w:val="00654C7A"/>
    <w:rsid w:val="006607BD"/>
    <w:rsid w:val="006633D0"/>
    <w:rsid w:val="006707D2"/>
    <w:rsid w:val="006709B6"/>
    <w:rsid w:val="00694B3B"/>
    <w:rsid w:val="006A19C8"/>
    <w:rsid w:val="006A3DA4"/>
    <w:rsid w:val="006A7C7D"/>
    <w:rsid w:val="006C18A9"/>
    <w:rsid w:val="006C6054"/>
    <w:rsid w:val="006D09CF"/>
    <w:rsid w:val="006D7122"/>
    <w:rsid w:val="007023B8"/>
    <w:rsid w:val="00706243"/>
    <w:rsid w:val="00706F1A"/>
    <w:rsid w:val="00714E40"/>
    <w:rsid w:val="007156AB"/>
    <w:rsid w:val="007264DA"/>
    <w:rsid w:val="00727D38"/>
    <w:rsid w:val="00746BC0"/>
    <w:rsid w:val="007A0BFC"/>
    <w:rsid w:val="007A18F4"/>
    <w:rsid w:val="007B16F8"/>
    <w:rsid w:val="007C690E"/>
    <w:rsid w:val="007D6227"/>
    <w:rsid w:val="007F0C33"/>
    <w:rsid w:val="0082078E"/>
    <w:rsid w:val="00833D36"/>
    <w:rsid w:val="008715BB"/>
    <w:rsid w:val="008726D7"/>
    <w:rsid w:val="008775A2"/>
    <w:rsid w:val="008A5B7D"/>
    <w:rsid w:val="008E494A"/>
    <w:rsid w:val="00900920"/>
    <w:rsid w:val="009028DE"/>
    <w:rsid w:val="0094172A"/>
    <w:rsid w:val="00946F61"/>
    <w:rsid w:val="00973A87"/>
    <w:rsid w:val="00974CC4"/>
    <w:rsid w:val="00975730"/>
    <w:rsid w:val="00976F6C"/>
    <w:rsid w:val="00985436"/>
    <w:rsid w:val="009A43EC"/>
    <w:rsid w:val="009A4CE6"/>
    <w:rsid w:val="009B0C9F"/>
    <w:rsid w:val="009B158D"/>
    <w:rsid w:val="009C20CD"/>
    <w:rsid w:val="009D2238"/>
    <w:rsid w:val="009E4025"/>
    <w:rsid w:val="009F57E2"/>
    <w:rsid w:val="009F7DF5"/>
    <w:rsid w:val="00A20324"/>
    <w:rsid w:val="00A32688"/>
    <w:rsid w:val="00A345E1"/>
    <w:rsid w:val="00A36436"/>
    <w:rsid w:val="00A41B88"/>
    <w:rsid w:val="00A444A7"/>
    <w:rsid w:val="00A535F3"/>
    <w:rsid w:val="00A53EB7"/>
    <w:rsid w:val="00A55D5F"/>
    <w:rsid w:val="00A92C70"/>
    <w:rsid w:val="00A94ACB"/>
    <w:rsid w:val="00A96FF3"/>
    <w:rsid w:val="00AC28FD"/>
    <w:rsid w:val="00AD54FF"/>
    <w:rsid w:val="00B31489"/>
    <w:rsid w:val="00B41129"/>
    <w:rsid w:val="00B51BAF"/>
    <w:rsid w:val="00B52D2C"/>
    <w:rsid w:val="00B5351D"/>
    <w:rsid w:val="00B55DB4"/>
    <w:rsid w:val="00B649B8"/>
    <w:rsid w:val="00B751F6"/>
    <w:rsid w:val="00BB0F85"/>
    <w:rsid w:val="00BE3395"/>
    <w:rsid w:val="00BE519F"/>
    <w:rsid w:val="00BF42F1"/>
    <w:rsid w:val="00BF742F"/>
    <w:rsid w:val="00BF74A3"/>
    <w:rsid w:val="00C06271"/>
    <w:rsid w:val="00C176BF"/>
    <w:rsid w:val="00C251DA"/>
    <w:rsid w:val="00C40006"/>
    <w:rsid w:val="00C41DC1"/>
    <w:rsid w:val="00C46401"/>
    <w:rsid w:val="00C47329"/>
    <w:rsid w:val="00C63DE5"/>
    <w:rsid w:val="00CB1A8E"/>
    <w:rsid w:val="00CB2BE5"/>
    <w:rsid w:val="00CC4B4E"/>
    <w:rsid w:val="00CF3F0E"/>
    <w:rsid w:val="00D028BF"/>
    <w:rsid w:val="00D30AE5"/>
    <w:rsid w:val="00D416B5"/>
    <w:rsid w:val="00D431A6"/>
    <w:rsid w:val="00D46655"/>
    <w:rsid w:val="00D62FFB"/>
    <w:rsid w:val="00D6677F"/>
    <w:rsid w:val="00D70FA4"/>
    <w:rsid w:val="00D92EC9"/>
    <w:rsid w:val="00DA0722"/>
    <w:rsid w:val="00DA1372"/>
    <w:rsid w:val="00DA77B7"/>
    <w:rsid w:val="00DB0B26"/>
    <w:rsid w:val="00DC05DB"/>
    <w:rsid w:val="00DD534E"/>
    <w:rsid w:val="00E0243B"/>
    <w:rsid w:val="00E06AFF"/>
    <w:rsid w:val="00E10692"/>
    <w:rsid w:val="00E107F3"/>
    <w:rsid w:val="00E37916"/>
    <w:rsid w:val="00E70F3E"/>
    <w:rsid w:val="00E84B2D"/>
    <w:rsid w:val="00EA49A2"/>
    <w:rsid w:val="00EB52AE"/>
    <w:rsid w:val="00EB67DD"/>
    <w:rsid w:val="00ED0A00"/>
    <w:rsid w:val="00EF1B86"/>
    <w:rsid w:val="00EF74F4"/>
    <w:rsid w:val="00F130F0"/>
    <w:rsid w:val="00F23430"/>
    <w:rsid w:val="00F3761A"/>
    <w:rsid w:val="00F44C3C"/>
    <w:rsid w:val="00F60FD3"/>
    <w:rsid w:val="00F675E8"/>
    <w:rsid w:val="00F72706"/>
    <w:rsid w:val="00FB0697"/>
    <w:rsid w:val="00FB0F7F"/>
    <w:rsid w:val="00FB3513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94693"/>
  <w15:docId w15:val="{861BBC35-525C-434C-AF41-09A5D14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E5C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0E6E5C"/>
    <w:pPr>
      <w:keepNext/>
      <w:tabs>
        <w:tab w:val="left" w:pos="4500"/>
      </w:tabs>
      <w:ind w:left="-720"/>
      <w:outlineLvl w:val="1"/>
    </w:pPr>
    <w:rPr>
      <w:rFonts w:ascii="Arial" w:hAnsi="Arial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Βασικό + Arial"/>
    <w:aliases w:val="11,5 pt,Πλήρης,Δεξιά:  -0,15 εκ."/>
    <w:basedOn w:val="a"/>
    <w:rsid w:val="00574CAE"/>
    <w:pPr>
      <w:ind w:right="-483"/>
      <w:jc w:val="both"/>
    </w:pPr>
    <w:rPr>
      <w:rFonts w:ascii="Arial" w:hAnsi="Arial"/>
      <w:sz w:val="23"/>
      <w:szCs w:val="23"/>
      <w:lang w:val="el-GR" w:eastAsia="el-GR"/>
    </w:rPr>
  </w:style>
  <w:style w:type="paragraph" w:styleId="a4">
    <w:name w:val="Balloon Text"/>
    <w:basedOn w:val="a"/>
    <w:semiHidden/>
    <w:rsid w:val="00392088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507567"/>
    <w:pPr>
      <w:widowControl w:val="0"/>
      <w:suppressAutoHyphens/>
      <w:jc w:val="both"/>
    </w:pPr>
    <w:rPr>
      <w:snapToGrid w:val="0"/>
      <w:spacing w:val="-3"/>
      <w:sz w:val="28"/>
      <w:szCs w:val="20"/>
      <w:lang w:val="en-US" w:eastAsia="el-GR"/>
    </w:rPr>
  </w:style>
  <w:style w:type="character" w:styleId="-">
    <w:name w:val="Hyperlink"/>
    <w:rsid w:val="00DD534E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3C09F5"/>
    <w:pPr>
      <w:widowControl w:val="0"/>
      <w:autoSpaceDE w:val="0"/>
      <w:autoSpaceDN w:val="0"/>
      <w:adjustRightInd w:val="0"/>
      <w:spacing w:line="379" w:lineRule="exact"/>
      <w:ind w:hanging="355"/>
      <w:jc w:val="both"/>
    </w:pPr>
    <w:rPr>
      <w:rFonts w:ascii="Arial" w:hAnsi="Arial" w:cs="Arial"/>
      <w:lang w:val="el-GR" w:eastAsia="el-GR"/>
    </w:rPr>
  </w:style>
  <w:style w:type="character" w:customStyle="1" w:styleId="FontStyle33">
    <w:name w:val="Font Style33"/>
    <w:uiPriority w:val="99"/>
    <w:rsid w:val="003C09F5"/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3C09F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>MINISTRY OF JUSTICE HELLAS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HatziharN</dc:creator>
  <cp:lastModifiedBy>Βίκυ Μπιτσοπούλου</cp:lastModifiedBy>
  <cp:revision>3</cp:revision>
  <cp:lastPrinted>2021-06-30T06:13:00Z</cp:lastPrinted>
  <dcterms:created xsi:type="dcterms:W3CDTF">2021-07-01T12:36:00Z</dcterms:created>
  <dcterms:modified xsi:type="dcterms:W3CDTF">2023-01-12T07:16:00Z</dcterms:modified>
</cp:coreProperties>
</file>