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9EBB" w14:textId="32E371D6" w:rsidR="00813510" w:rsidRPr="00813510" w:rsidRDefault="00813510" w:rsidP="00813510">
      <w:r w:rsidRPr="00813510">
        <w:rPr>
          <w:b/>
          <w:bCs/>
        </w:rPr>
        <w:t>ΑΠΟΦΑΣΗ ΓΙΑ ΔΙΩΡΗ ΔΙΑΚΟΠΗ ΕΡΓΑΣΙΩΝ (09:00-11:00) ΚΑΙ ΤΗΝ ΠΕΜΠΤΗ 30/4/2026 (με αφορμή τις διαδοχικές επιθέσεις σε δικαστικές υπηρεσίες της Αθήνας)</w:t>
      </w:r>
    </w:p>
    <w:p w14:paraId="1BD51D04" w14:textId="77777777" w:rsidR="00813510" w:rsidRPr="00813510" w:rsidRDefault="00813510" w:rsidP="00813510">
      <w:r w:rsidRPr="00813510">
        <w:t xml:space="preserve">Το Διοικητικό Συμβούλιο της ΟΔΥΕ, μετά την καθολική συμμετοχή των συναδέλφων Δικαστικών Υπαλλήλων όλης της χώρας στη δίωρη διακοπή εργασιών σήμερα Τετάρτη 29/4/2026, σε ένδειξη διαμαρτυρίας για τα συμβάντα των προηγούμενων ημερών, πρώτα την επίθεση στις εγκαταστάσεις του Διοικητικού Εφετείου Αθηνών το βράδυ του Σαββάτου 25/4/2026 και στη συνέχεια χθες Τρίτη 28/4/2026 την επίθεση οπλισμένου 89χρονου άνδρα αρχικά στα γραφεία του ΕΦΚΑ στην περιοχή </w:t>
      </w:r>
      <w:proofErr w:type="spellStart"/>
      <w:r w:rsidRPr="00813510">
        <w:t>Κεραμεικού</w:t>
      </w:r>
      <w:proofErr w:type="spellEnd"/>
      <w:r w:rsidRPr="00813510">
        <w:t xml:space="preserve"> και μετά στο κτήριο του Πρωτοδικείου (πρώην Ειρηνοδικείο Αθηνών), στην οδό </w:t>
      </w:r>
      <w:proofErr w:type="spellStart"/>
      <w:r w:rsidRPr="00813510">
        <w:t>Λουκάρεως</w:t>
      </w:r>
      <w:proofErr w:type="spellEnd"/>
      <w:r w:rsidRPr="00813510">
        <w:t>, με τα γνωστά αποτελέσματα, εκφράζοντας την οργή και την αγανάκτηση όλων των συναδέλφων και τη θέλησή ΟΛΩΝ ΜΑΣ να διεκδικήσουμε ΑΜΕΣΕΣ ΛΥΣΕΙΣ για την προστασία της σωματικής ακεραιότητας των εργαζομένων και όλων όσων προσέρχονται στα Δικαστήρια, ΑΠΟΦΑΣΙΣΕ ΟΜΟΦΩΝΑ να επαναληφθεί και αύριο ΠΕΜΠΤΗ 30/4/2026 η ΔΙΩΡΗ ΔΙΑΚΟΠΗ ΕΡΓΑΣΙΩΝ, από 09:00-11:00 π.μ. στα Δικαστήρια όλης της χώρας με συνελεύσεις ή συγκεντρώσεις των Δικαστικών Υπαλλήλων στους χώρους των Δικαστικών Μεγάρων.</w:t>
      </w:r>
    </w:p>
    <w:p w14:paraId="59C6D4F4" w14:textId="77777777" w:rsidR="00813510" w:rsidRPr="00813510" w:rsidRDefault="00813510" w:rsidP="00813510">
      <w:r w:rsidRPr="00813510">
        <w:t>Παράλληλα, συμπαραστεκόμαστε και στηρίζουμε την απόφαση του Συλλόγου Δικαστικών Υπαλλήλων Αθήνας (Σ.Δ.Υ.Α.), για ολοήμερη Διακοπή Εργασιών-Αποχή όλων των Δικαστικών Υπαλλήλων της Αθήνας και προφανώς συμπαραστεκόμαστε και στηρίζουμε και την όποια απόφαση κάθε Πρωτοβάθμιου Συλλόγου, ανά την επικράτεια που θα προβεί σε κινητοποιήσεις για τις επί μέρους συνθήκες φύλαξης και ελέγχου των εισόδων των δικαστικών κτηρίων.</w:t>
      </w:r>
    </w:p>
    <w:p w14:paraId="3BE47ED1" w14:textId="77777777" w:rsidR="00813510" w:rsidRPr="00813510" w:rsidRDefault="00813510" w:rsidP="00813510">
      <w:r w:rsidRPr="00813510">
        <w:t>Το ΔΣ. της ΟΔΥΕ, στην επικείμενη προγραμματισμένη συνάντηση του Προεδρείου την Τρίτη 5/5/2026 με τον Υπουργό Δικαιοσύνης, θα θέσει στα θέματα ύψιστης προτεραιότητας το ζήτημα της φύλαξης και του ελέγχου των εισόδων στις δικαστικές υπηρεσίες ως άμεσα συνδεδεμένο με τις ειδικές συνθήκες εργασίας που βιώνουν όλοι οι Δικαστικοί Υπάλληλοι και θα απαιτήσει άμεσες λύσεις. Στη συνέχεια και ανάλογα με τις απαντήσεις του Υπουργού Δικαιοσύνης, θα επανεκτιμήσουμε και θα εξετάσουμε την περαιτέρω στάση μας και την κλιμάκωση των κινητοποιήσεων.</w:t>
      </w:r>
    </w:p>
    <w:p w14:paraId="47E1DA2A" w14:textId="77777777" w:rsidR="00813510" w:rsidRPr="00813510" w:rsidRDefault="00813510" w:rsidP="00813510">
      <w:r w:rsidRPr="00813510">
        <w:t>Για το Διοικητικό Συμβούλιο</w:t>
      </w:r>
      <w:r w:rsidRPr="00813510">
        <w:br/>
        <w:t>της</w:t>
      </w:r>
      <w:r w:rsidRPr="00813510">
        <w:br/>
        <w:t>ΟΜΟΣΠΟΝΔΙΑΣ ΔΙΚΑΣΤΙΚΩΝ ΥΠΑΛΛΗΛΩΝ ΕΛΛΑΔΟΣ (Ο.Δ.Υ.Ε.)</w:t>
      </w:r>
    </w:p>
    <w:p w14:paraId="3E7B469D" w14:textId="77777777" w:rsidR="00813510" w:rsidRPr="00813510" w:rsidRDefault="00813510" w:rsidP="00813510">
      <w:r w:rsidRPr="00813510">
        <w:t>    Ο Πρόεδρος            Ο Γενικός Γραμματέας</w:t>
      </w:r>
    </w:p>
    <w:p w14:paraId="1A50C835" w14:textId="77777777" w:rsidR="00813510" w:rsidRPr="00813510" w:rsidRDefault="00813510" w:rsidP="00813510">
      <w:r w:rsidRPr="00813510">
        <w:t xml:space="preserve">Μίλτος Βεντούρης          Μιχάλης </w:t>
      </w:r>
      <w:proofErr w:type="spellStart"/>
      <w:r w:rsidRPr="00813510">
        <w:t>Μαυρογένης</w:t>
      </w:r>
      <w:proofErr w:type="spellEnd"/>
    </w:p>
    <w:p w14:paraId="083B5A7F" w14:textId="77777777" w:rsidR="0025623C" w:rsidRDefault="0025623C"/>
    <w:sectPr w:rsidR="002562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10"/>
    <w:rsid w:val="0019423B"/>
    <w:rsid w:val="0025623C"/>
    <w:rsid w:val="003A44D1"/>
    <w:rsid w:val="008135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B776"/>
  <w15:chartTrackingRefBased/>
  <w15:docId w15:val="{04AE6AA1-236B-40A0-848B-87B9A73F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13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13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135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135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135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135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35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35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35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351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1351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1351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1351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1351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1351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351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351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3510"/>
    <w:rPr>
      <w:rFonts w:eastAsiaTheme="majorEastAsia" w:cstheme="majorBidi"/>
      <w:color w:val="272727" w:themeColor="text1" w:themeTint="D8"/>
    </w:rPr>
  </w:style>
  <w:style w:type="paragraph" w:styleId="a3">
    <w:name w:val="Title"/>
    <w:basedOn w:val="a"/>
    <w:next w:val="a"/>
    <w:link w:val="Char"/>
    <w:uiPriority w:val="10"/>
    <w:qFormat/>
    <w:rsid w:val="00813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351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351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351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3510"/>
    <w:pPr>
      <w:spacing w:before="160"/>
      <w:jc w:val="center"/>
    </w:pPr>
    <w:rPr>
      <w:i/>
      <w:iCs/>
      <w:color w:val="404040" w:themeColor="text1" w:themeTint="BF"/>
    </w:rPr>
  </w:style>
  <w:style w:type="character" w:customStyle="1" w:styleId="Char1">
    <w:name w:val="Απόσπασμα Char"/>
    <w:basedOn w:val="a0"/>
    <w:link w:val="a5"/>
    <w:uiPriority w:val="29"/>
    <w:rsid w:val="00813510"/>
    <w:rPr>
      <w:i/>
      <w:iCs/>
      <w:color w:val="404040" w:themeColor="text1" w:themeTint="BF"/>
    </w:rPr>
  </w:style>
  <w:style w:type="paragraph" w:styleId="a6">
    <w:name w:val="List Paragraph"/>
    <w:basedOn w:val="a"/>
    <w:uiPriority w:val="34"/>
    <w:qFormat/>
    <w:rsid w:val="00813510"/>
    <w:pPr>
      <w:ind w:left="720"/>
      <w:contextualSpacing/>
    </w:pPr>
  </w:style>
  <w:style w:type="character" w:styleId="a7">
    <w:name w:val="Intense Emphasis"/>
    <w:basedOn w:val="a0"/>
    <w:uiPriority w:val="21"/>
    <w:qFormat/>
    <w:rsid w:val="00813510"/>
    <w:rPr>
      <w:i/>
      <w:iCs/>
      <w:color w:val="0F4761" w:themeColor="accent1" w:themeShade="BF"/>
    </w:rPr>
  </w:style>
  <w:style w:type="paragraph" w:styleId="a8">
    <w:name w:val="Intense Quote"/>
    <w:basedOn w:val="a"/>
    <w:next w:val="a"/>
    <w:link w:val="Char2"/>
    <w:uiPriority w:val="30"/>
    <w:qFormat/>
    <w:rsid w:val="00813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13510"/>
    <w:rPr>
      <w:i/>
      <w:iCs/>
      <w:color w:val="0F4761" w:themeColor="accent1" w:themeShade="BF"/>
    </w:rPr>
  </w:style>
  <w:style w:type="character" w:styleId="a9">
    <w:name w:val="Intense Reference"/>
    <w:basedOn w:val="a0"/>
    <w:uiPriority w:val="32"/>
    <w:qFormat/>
    <w:rsid w:val="008135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1939</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ΔΗΜΗΤΡΙΟΣ ΠΟΘΗΤΟΣ</dc:creator>
  <cp:keywords/>
  <dc:description/>
  <cp:lastModifiedBy>ΔΗΜΗΤΡΙΟΣ ΠΟΘΗΤΟΣ</cp:lastModifiedBy>
  <cp:revision>1</cp:revision>
  <dcterms:created xsi:type="dcterms:W3CDTF">2026-04-30T05:15:00Z</dcterms:created>
  <dcterms:modified xsi:type="dcterms:W3CDTF">2026-04-30T05:16:00Z</dcterms:modified>
</cp:coreProperties>
</file>