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858F" w14:textId="77777777" w:rsidR="00F27530" w:rsidRDefault="00F27530" w:rsidP="00F27530">
      <w:pPr>
        <w:jc w:val="center"/>
        <w:rPr>
          <w:rFonts w:ascii="Calibri" w:hAnsi="Calibri" w:cs="Calibri"/>
          <w:b/>
          <w:bCs/>
        </w:rPr>
      </w:pPr>
      <w:r w:rsidRPr="002776F5">
        <w:rPr>
          <w:rFonts w:ascii="Calibri" w:hAnsi="Calibri" w:cs="Calibri"/>
          <w:b/>
          <w:bCs/>
        </w:rPr>
        <w:t>ΠΡΟΣ Τ</w:t>
      </w:r>
      <w:r>
        <w:rPr>
          <w:rFonts w:ascii="Calibri" w:hAnsi="Calibri" w:cs="Calibri"/>
          <w:b/>
          <w:bCs/>
        </w:rPr>
        <w:t xml:space="preserve">ΟΝ ΑΡΜΟΔΙΟ ΔΙΚΗΓΟΡΟ </w:t>
      </w:r>
    </w:p>
    <w:p w14:paraId="1BBB76B3" w14:textId="77777777" w:rsidR="00F27530" w:rsidRPr="002776F5" w:rsidRDefault="00F27530" w:rsidP="00F27530">
      <w:pPr>
        <w:jc w:val="center"/>
        <w:rPr>
          <w:rFonts w:ascii="Calibri" w:hAnsi="Calibri" w:cs="Calibri"/>
          <w:b/>
          <w:bCs/>
        </w:rPr>
      </w:pPr>
      <w:r>
        <w:rPr>
          <w:rFonts w:ascii="Calibri" w:hAnsi="Calibri" w:cs="Calibri"/>
          <w:b/>
          <w:bCs/>
        </w:rPr>
        <w:t xml:space="preserve">ΤΟΥ </w:t>
      </w:r>
      <w:r w:rsidRPr="002776F5">
        <w:rPr>
          <w:rFonts w:ascii="Calibri" w:hAnsi="Calibri" w:cs="Calibri"/>
          <w:b/>
          <w:bCs/>
        </w:rPr>
        <w:t>ΠΡΩΤΟΔΙΚΕΙΟ</w:t>
      </w:r>
      <w:r>
        <w:rPr>
          <w:rFonts w:ascii="Calibri" w:hAnsi="Calibri" w:cs="Calibri"/>
          <w:b/>
          <w:bCs/>
        </w:rPr>
        <w:t>Υ</w:t>
      </w:r>
      <w:r w:rsidRPr="002776F5">
        <w:rPr>
          <w:rFonts w:ascii="Calibri" w:hAnsi="Calibri" w:cs="Calibri"/>
          <w:b/>
          <w:bCs/>
        </w:rPr>
        <w:t xml:space="preserve"> ΑΘΗΝΩΝ</w:t>
      </w:r>
      <w:r>
        <w:rPr>
          <w:rFonts w:ascii="Calibri" w:hAnsi="Calibri" w:cs="Calibri"/>
          <w:b/>
          <w:bCs/>
        </w:rPr>
        <w:t xml:space="preserve"> (ΚΕΝΤΡΙΚΗ ΕΔΡΑ)</w:t>
      </w:r>
    </w:p>
    <w:p w14:paraId="5DEA1EBC" w14:textId="77777777" w:rsidR="00F27530" w:rsidRDefault="00F27530" w:rsidP="00D40644">
      <w:pPr>
        <w:pStyle w:val="Heading2"/>
        <w:jc w:val="center"/>
        <w:rPr>
          <w:rFonts w:asciiTheme="minorHAnsi" w:eastAsia="Times New Roman" w:hAnsiTheme="minorHAnsi" w:cstheme="minorHAnsi"/>
          <w:b/>
          <w:bCs/>
          <w:color w:val="auto"/>
          <w:sz w:val="24"/>
          <w:szCs w:val="24"/>
        </w:rPr>
      </w:pPr>
    </w:p>
    <w:p w14:paraId="7AC09C05" w14:textId="22923438" w:rsidR="00CC5D86" w:rsidRPr="00CC5D86" w:rsidRDefault="00CC5D86" w:rsidP="00D40644">
      <w:pPr>
        <w:pStyle w:val="Heading2"/>
        <w:jc w:val="center"/>
        <w:rPr>
          <w:rFonts w:asciiTheme="minorHAnsi" w:eastAsia="Times New Roman" w:hAnsiTheme="minorHAnsi" w:cstheme="minorHAnsi"/>
          <w:b/>
          <w:bCs/>
          <w:color w:val="auto"/>
          <w:sz w:val="24"/>
          <w:szCs w:val="24"/>
        </w:rPr>
      </w:pPr>
      <w:r w:rsidRPr="00CC5D86">
        <w:rPr>
          <w:rFonts w:asciiTheme="minorHAnsi" w:eastAsia="Times New Roman" w:hAnsiTheme="minorHAnsi" w:cstheme="minorHAnsi"/>
          <w:b/>
          <w:bCs/>
          <w:color w:val="auto"/>
          <w:sz w:val="24"/>
          <w:szCs w:val="24"/>
        </w:rPr>
        <w:t>ΑΙΤΗΣΗ</w:t>
      </w:r>
    </w:p>
    <w:p w14:paraId="4A2E55D7" w14:textId="6E08D128" w:rsidR="00CC5D86" w:rsidRPr="00D85050" w:rsidRDefault="00CC5D86" w:rsidP="00D40644">
      <w:pPr>
        <w:jc w:val="center"/>
        <w:rPr>
          <w:rFonts w:asciiTheme="minorHAnsi" w:hAnsiTheme="minorHAnsi" w:cstheme="minorHAnsi"/>
          <w:b/>
          <w:bCs/>
        </w:rPr>
      </w:pPr>
      <w:r w:rsidRPr="00D85050">
        <w:rPr>
          <w:rFonts w:asciiTheme="minorHAnsi" w:hAnsiTheme="minorHAnsi" w:cstheme="minorHAnsi"/>
          <w:b/>
          <w:bCs/>
        </w:rPr>
        <w:t>Περί εκδόσεως διαταγής πληρωμής</w:t>
      </w:r>
      <w:r w:rsidR="00C97A1D">
        <w:rPr>
          <w:rFonts w:asciiTheme="minorHAnsi" w:hAnsiTheme="minorHAnsi" w:cstheme="minorHAnsi"/>
          <w:b/>
          <w:bCs/>
        </w:rPr>
        <w:t xml:space="preserve"> από τιμολόγια</w:t>
      </w:r>
    </w:p>
    <w:p w14:paraId="6E9FF3D7" w14:textId="77777777" w:rsidR="00CC5D86" w:rsidRPr="00D85050" w:rsidRDefault="00CC5D86" w:rsidP="00D40644">
      <w:pPr>
        <w:jc w:val="both"/>
        <w:rPr>
          <w:rFonts w:asciiTheme="minorHAnsi" w:hAnsiTheme="minorHAnsi" w:cstheme="minorHAnsi"/>
          <w:b/>
          <w:bCs/>
        </w:rPr>
      </w:pPr>
    </w:p>
    <w:p w14:paraId="095A7E0A" w14:textId="77777777" w:rsidR="00CC5D86" w:rsidRPr="00D85050" w:rsidRDefault="00CC5D86" w:rsidP="00D40644">
      <w:pPr>
        <w:ind w:firstLine="720"/>
        <w:jc w:val="both"/>
        <w:rPr>
          <w:rFonts w:asciiTheme="minorHAnsi" w:hAnsiTheme="minorHAnsi" w:cstheme="minorHAnsi"/>
          <w:color w:val="000000"/>
        </w:rPr>
      </w:pPr>
      <w:r w:rsidRPr="00D85050">
        <w:rPr>
          <w:rFonts w:asciiTheme="minorHAnsi" w:hAnsiTheme="minorHAnsi" w:cstheme="minorHAnsi"/>
          <w:color w:val="000000"/>
        </w:rPr>
        <w:t xml:space="preserve">Της </w:t>
      </w:r>
    </w:p>
    <w:p w14:paraId="6FA1EDB8" w14:textId="77777777" w:rsidR="00CC5D86" w:rsidRPr="00D85050" w:rsidRDefault="00CC5D86" w:rsidP="00D40644">
      <w:pPr>
        <w:pStyle w:val="Heading2"/>
        <w:rPr>
          <w:rFonts w:asciiTheme="minorHAnsi" w:hAnsiTheme="minorHAnsi" w:cstheme="minorHAnsi"/>
          <w:color w:val="000000"/>
          <w:sz w:val="24"/>
          <w:szCs w:val="24"/>
        </w:rPr>
      </w:pPr>
    </w:p>
    <w:p w14:paraId="32298C81" w14:textId="77777777" w:rsidR="00CC5D86" w:rsidRPr="00D85050" w:rsidRDefault="00CC5D86" w:rsidP="00D40644">
      <w:pPr>
        <w:pStyle w:val="Heading2"/>
        <w:jc w:val="center"/>
        <w:rPr>
          <w:rFonts w:asciiTheme="minorHAnsi" w:hAnsiTheme="minorHAnsi" w:cstheme="minorHAnsi"/>
          <w:b/>
          <w:color w:val="000000"/>
          <w:sz w:val="24"/>
          <w:szCs w:val="24"/>
        </w:rPr>
      </w:pPr>
      <w:r w:rsidRPr="00D85050">
        <w:rPr>
          <w:rFonts w:asciiTheme="minorHAnsi" w:hAnsiTheme="minorHAnsi" w:cstheme="minorHAnsi"/>
          <w:b/>
          <w:color w:val="000000"/>
          <w:sz w:val="24"/>
          <w:szCs w:val="24"/>
        </w:rPr>
        <w:t>ΚΑΤΑ</w:t>
      </w:r>
    </w:p>
    <w:p w14:paraId="7EFFF0A0" w14:textId="77777777" w:rsidR="00CC5D86" w:rsidRPr="00D85050" w:rsidRDefault="00CC5D86" w:rsidP="00D40644">
      <w:pPr>
        <w:rPr>
          <w:rFonts w:asciiTheme="minorHAnsi" w:hAnsiTheme="minorHAnsi" w:cstheme="minorHAnsi"/>
          <w:color w:val="000000"/>
        </w:rPr>
      </w:pPr>
    </w:p>
    <w:p w14:paraId="3BBF1A12" w14:textId="77777777" w:rsidR="00CC5D86" w:rsidRPr="00D85050" w:rsidRDefault="00CC5D86" w:rsidP="00D40644">
      <w:pPr>
        <w:pBdr>
          <w:bottom w:val="double" w:sz="6" w:space="1" w:color="auto"/>
        </w:pBdr>
        <w:ind w:firstLine="720"/>
        <w:jc w:val="both"/>
        <w:rPr>
          <w:rFonts w:asciiTheme="minorHAnsi" w:hAnsiTheme="minorHAnsi" w:cstheme="minorHAnsi"/>
          <w:b/>
          <w:color w:val="000000"/>
        </w:rPr>
      </w:pPr>
      <w:r w:rsidRPr="00D85050">
        <w:rPr>
          <w:rFonts w:asciiTheme="minorHAnsi" w:hAnsiTheme="minorHAnsi" w:cstheme="minorHAnsi"/>
          <w:color w:val="000000"/>
        </w:rPr>
        <w:t>Του</w:t>
      </w:r>
      <w:r w:rsidRPr="00D85050">
        <w:rPr>
          <w:rFonts w:asciiTheme="minorHAnsi" w:hAnsiTheme="minorHAnsi" w:cstheme="minorHAnsi"/>
          <w:b/>
          <w:color w:val="000000"/>
        </w:rPr>
        <w:t xml:space="preserve"> </w:t>
      </w:r>
    </w:p>
    <w:p w14:paraId="2D57E667" w14:textId="77777777" w:rsidR="00CC5D86" w:rsidRPr="00D85050" w:rsidRDefault="00CC5D86" w:rsidP="00D40644">
      <w:pPr>
        <w:jc w:val="both"/>
        <w:rPr>
          <w:rFonts w:asciiTheme="minorHAnsi" w:hAnsiTheme="minorHAnsi" w:cstheme="minorHAnsi"/>
          <w:color w:val="000000"/>
        </w:rPr>
      </w:pPr>
    </w:p>
    <w:p w14:paraId="5A889C51" w14:textId="1DB6B093" w:rsidR="00B62F77" w:rsidRPr="00C273AF" w:rsidRDefault="00B62F77" w:rsidP="00D40644">
      <w:pPr>
        <w:ind w:firstLine="567"/>
        <w:jc w:val="both"/>
        <w:rPr>
          <w:rFonts w:asciiTheme="minorHAnsi" w:hAnsiTheme="minorHAnsi" w:cstheme="minorHAnsi"/>
        </w:rPr>
      </w:pPr>
      <w:r w:rsidRPr="00C273AF">
        <w:rPr>
          <w:rFonts w:asciiTheme="minorHAnsi" w:hAnsiTheme="minorHAnsi" w:cstheme="minorHAnsi"/>
        </w:rPr>
        <w:t xml:space="preserve">Η εταιρεία μας δραστηριοποιείται στον τομέα της εμπορίας αλουμινίου και συναφών εξαρτημάτων. Ο </w:t>
      </w:r>
      <w:r w:rsidR="00FC1600" w:rsidRPr="00C273AF">
        <w:rPr>
          <w:rFonts w:asciiTheme="minorHAnsi" w:hAnsiTheme="minorHAnsi" w:cstheme="minorHAnsi"/>
        </w:rPr>
        <w:t>καθ’ ου</w:t>
      </w:r>
      <w:r w:rsidRPr="00C273AF">
        <w:rPr>
          <w:rFonts w:asciiTheme="minorHAnsi" w:hAnsiTheme="minorHAnsi" w:cstheme="minorHAnsi"/>
        </w:rPr>
        <w:t xml:space="preserve"> έχει ως αντικείμενο επιχειρηματικής δραστηριότητας τις κατασκευές</w:t>
      </w:r>
      <w:r w:rsidR="002C7128" w:rsidRPr="00C273AF">
        <w:rPr>
          <w:rFonts w:asciiTheme="minorHAnsi" w:hAnsiTheme="minorHAnsi" w:cstheme="minorHAnsi"/>
        </w:rPr>
        <w:t xml:space="preserve"> αλουμινίου</w:t>
      </w:r>
      <w:r w:rsidRPr="00C273AF">
        <w:rPr>
          <w:rFonts w:asciiTheme="minorHAnsi" w:hAnsiTheme="minorHAnsi" w:cstheme="minorHAnsi"/>
        </w:rPr>
        <w:t>. Λόγω της προφανούς συνάφειας του αντικειμένου της επιχειρηματικής δραστηριότητάς μας διατηρούσαμε εμπορική συνεργασία, συνισταμένη, ειδικότερα, στην εκ μέρους μας πώληση προς αυτόν των προϊόντων που του ήταν απαραίτητα για την παροχή των ως άνω υπηρεσιών του προς τους εκάστοτε πελάτες του.</w:t>
      </w:r>
    </w:p>
    <w:p w14:paraId="0D36C457" w14:textId="41273AE1" w:rsidR="00B62F77" w:rsidRPr="00C273AF" w:rsidRDefault="16D4179B" w:rsidP="00D40644">
      <w:pPr>
        <w:ind w:firstLine="567"/>
        <w:jc w:val="both"/>
        <w:rPr>
          <w:rFonts w:asciiTheme="minorHAnsi" w:hAnsiTheme="minorHAnsi" w:cstheme="minorHAnsi"/>
        </w:rPr>
      </w:pPr>
      <w:r w:rsidRPr="00C273AF">
        <w:rPr>
          <w:rFonts w:asciiTheme="minorHAnsi" w:hAnsiTheme="minorHAnsi" w:cstheme="minorHAnsi"/>
        </w:rPr>
        <w:t xml:space="preserve">Στο πλαίσιο της ανωτέρω εμπορικής συνεργασίας μας και ειδικότερα κατά το χρονικό διάστημα από την </w:t>
      </w:r>
      <w:r w:rsidRPr="00C273AF">
        <w:rPr>
          <w:rFonts w:asciiTheme="minorHAnsi" w:hAnsiTheme="minorHAnsi" w:cstheme="minorHAnsi"/>
          <w:b/>
          <w:bCs/>
        </w:rPr>
        <w:t>11/05/2022</w:t>
      </w:r>
      <w:r w:rsidRPr="00C273AF">
        <w:rPr>
          <w:rFonts w:asciiTheme="minorHAnsi" w:hAnsiTheme="minorHAnsi" w:cstheme="minorHAnsi"/>
        </w:rPr>
        <w:t xml:space="preserve"> μέχρι τις </w:t>
      </w:r>
      <w:r w:rsidRPr="00C273AF">
        <w:rPr>
          <w:rFonts w:asciiTheme="minorHAnsi" w:hAnsiTheme="minorHAnsi" w:cstheme="minorHAnsi"/>
          <w:b/>
          <w:bCs/>
        </w:rPr>
        <w:t>08/06/2022</w:t>
      </w:r>
      <w:r w:rsidRPr="00C273AF">
        <w:rPr>
          <w:rFonts w:asciiTheme="minorHAnsi" w:hAnsiTheme="minorHAnsi" w:cstheme="minorHAnsi"/>
        </w:rPr>
        <w:t xml:space="preserve">, δυνάμει διαδοχικών προφορικών συμβάσεων που καταρτίσθηκαν μεταξύ μας στην έδρα της επιχείρησής μας στο </w:t>
      </w:r>
      <w:r w:rsidR="006C7EC7">
        <w:rPr>
          <w:rFonts w:asciiTheme="minorHAnsi" w:hAnsiTheme="minorHAnsi" w:cstheme="minorHAnsi"/>
        </w:rPr>
        <w:t>……………</w:t>
      </w:r>
      <w:r w:rsidRPr="00C273AF">
        <w:rPr>
          <w:rFonts w:asciiTheme="minorHAnsi" w:hAnsiTheme="minorHAnsi" w:cstheme="minorHAnsi"/>
        </w:rPr>
        <w:t xml:space="preserve">, πωλήσαμε και μεταβιβάσαμε κατά κυριότητα στον καθ’ ου με πίστωση τριάντα [30] ημερών, ήτοι με συμφωνία αποπληρωμής του συμφωνηθέντος τιμήματος εντός προθεσμίας τριάντα ημερών από την έκδοση των οικείων παραστατικών, τα αναλυτικώς αναφερόμενα επ’ αυτών προϊόντα καθαρής αξίας χιλίων επτακοσίων ογδόντα τεσσάρων ευρώ και σαράντα πέντε λεπτών </w:t>
      </w:r>
      <w:r w:rsidRPr="00C273AF">
        <w:rPr>
          <w:rFonts w:asciiTheme="minorHAnsi" w:hAnsiTheme="minorHAnsi" w:cstheme="minorHAnsi"/>
          <w:b/>
          <w:bCs/>
        </w:rPr>
        <w:t>1.784,45 €],</w:t>
      </w:r>
      <w:r w:rsidRPr="00C273AF">
        <w:rPr>
          <w:rFonts w:asciiTheme="minorHAnsi" w:hAnsiTheme="minorHAnsi" w:cstheme="minorHAnsi"/>
        </w:rPr>
        <w:t xml:space="preserve"> πλέον του αναλογούντος Φ.Π.Α. εκ ποσοστού 24%, ποσού τετρακοσίων είκοσι οκτώ ευρώ και είκοσι επτά λεπτών </w:t>
      </w:r>
      <w:r w:rsidRPr="00C273AF">
        <w:rPr>
          <w:rFonts w:asciiTheme="minorHAnsi" w:hAnsiTheme="minorHAnsi" w:cstheme="minorHAnsi"/>
          <w:b/>
          <w:bCs/>
        </w:rPr>
        <w:t>[428,27 €],</w:t>
      </w:r>
      <w:r w:rsidRPr="00C273AF">
        <w:rPr>
          <w:rFonts w:asciiTheme="minorHAnsi" w:hAnsiTheme="minorHAnsi" w:cstheme="minorHAnsi"/>
        </w:rPr>
        <w:t xml:space="preserve"> ήτοι αντί συνολικού συμφωνηθέντος τιμήματος δύο χιλιάδων διακοσίων δώδεκα ευρώ και εβδομήντα δύο λεπτών </w:t>
      </w:r>
      <w:r w:rsidRPr="00C273AF">
        <w:rPr>
          <w:rFonts w:asciiTheme="minorHAnsi" w:hAnsiTheme="minorHAnsi" w:cstheme="minorHAnsi"/>
          <w:b/>
          <w:bCs/>
        </w:rPr>
        <w:t>[2.212,72 €]</w:t>
      </w:r>
      <w:r w:rsidRPr="00C273AF">
        <w:rPr>
          <w:rFonts w:asciiTheme="minorHAnsi" w:hAnsiTheme="minorHAnsi" w:cstheme="minorHAnsi"/>
        </w:rPr>
        <w:t>,</w:t>
      </w:r>
      <w:r w:rsidRPr="00C273AF">
        <w:rPr>
          <w:rFonts w:asciiTheme="minorHAnsi" w:hAnsiTheme="minorHAnsi" w:cstheme="minorHAnsi"/>
          <w:b/>
          <w:bCs/>
        </w:rPr>
        <w:t xml:space="preserve"> </w:t>
      </w:r>
      <w:r w:rsidRPr="00C273AF">
        <w:rPr>
          <w:rFonts w:asciiTheme="minorHAnsi" w:hAnsiTheme="minorHAnsi" w:cstheme="minorHAnsi"/>
        </w:rPr>
        <w:t>εκδοθέντων προς τούτο επ’ ονόματί του των ακόλουθων παραστατικών εγγράφων, τα οποία αναφέρονται συγκεντρωτικά στον ακόλουθο πίνακα κατά προσκομιζόμενο σχετικό, είδος παραστατικού, αριθμό παραστατικού, ημερομηνία εκδόσεως, καθαρή αξία, ποσό Φ.Π.Α. και μεικτή αξία:</w:t>
      </w:r>
    </w:p>
    <w:tbl>
      <w:tblPr>
        <w:tblW w:w="84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827"/>
        <w:gridCol w:w="1594"/>
        <w:gridCol w:w="1293"/>
        <w:gridCol w:w="909"/>
        <w:gridCol w:w="902"/>
        <w:gridCol w:w="1301"/>
      </w:tblGrid>
      <w:tr w:rsidR="00B71ADB" w:rsidRPr="00C273AF" w14:paraId="66C48C2A" w14:textId="77777777" w:rsidTr="16D4179B">
        <w:tc>
          <w:tcPr>
            <w:tcW w:w="5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A1C570C"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ΣΧΕΤ.</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4422C6"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ΕΙΔΟΣ</w:t>
            </w:r>
            <w:r w:rsidRPr="00C273AF">
              <w:rPr>
                <w:rFonts w:asciiTheme="minorHAnsi" w:hAnsiTheme="minorHAnsi" w:cstheme="minorHAnsi"/>
              </w:rPr>
              <w:t xml:space="preserve"> </w:t>
            </w:r>
          </w:p>
          <w:p w14:paraId="5CF707B4"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BEF7550"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ΑΡΙΘΜΟΣ</w:t>
            </w:r>
            <w:r w:rsidRPr="00C273AF">
              <w:rPr>
                <w:rFonts w:asciiTheme="minorHAnsi" w:hAnsiTheme="minorHAnsi" w:cstheme="minorHAnsi"/>
              </w:rPr>
              <w:t xml:space="preserve"> </w:t>
            </w:r>
          </w:p>
          <w:p w14:paraId="7C742745"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F137E87"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ΗΜ/ΝΙΑ</w:t>
            </w:r>
            <w:r w:rsidRPr="00C273AF">
              <w:rPr>
                <w:rFonts w:asciiTheme="minorHAnsi" w:hAnsiTheme="minorHAnsi" w:cstheme="minorHAnsi"/>
              </w:rPr>
              <w:t xml:space="preserve"> </w:t>
            </w:r>
          </w:p>
          <w:p w14:paraId="79E9A947"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ΕΚΔΟΣΕΩΣ</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40FF764"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ΚΑΘΑΡΗ ΑΞΙΑ (€)</w:t>
            </w:r>
            <w:r w:rsidRPr="00C273AF">
              <w:rPr>
                <w:rFonts w:asciiTheme="minorHAnsi" w:hAnsiTheme="minorHAnsi" w:cstheme="minorHAnsi"/>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926EB3"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ΠΟΣΟ</w:t>
            </w:r>
            <w:r w:rsidRPr="00C273AF">
              <w:rPr>
                <w:rFonts w:asciiTheme="minorHAnsi" w:hAnsiTheme="minorHAnsi" w:cstheme="minorHAnsi"/>
              </w:rPr>
              <w:t xml:space="preserve"> </w:t>
            </w:r>
          </w:p>
          <w:p w14:paraId="63ADABC8"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Φ.Π.Α. (€)</w:t>
            </w:r>
            <w:r w:rsidRPr="00C273AF">
              <w:rPr>
                <w:rFonts w:asciiTheme="minorHAnsi" w:hAnsiTheme="minorHAnsi" w:cstheme="minorHAnsi"/>
              </w:rPr>
              <w:t xml:space="preserve"> </w:t>
            </w:r>
          </w:p>
        </w:tc>
        <w:tc>
          <w:tcPr>
            <w:tcW w:w="14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A400EF"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ΜΕΙΚΤΗ ΑΞΙΑ (€)</w:t>
            </w:r>
            <w:r w:rsidRPr="00C273AF">
              <w:rPr>
                <w:rFonts w:asciiTheme="minorHAnsi" w:hAnsiTheme="minorHAnsi" w:cstheme="minorHAnsi"/>
              </w:rPr>
              <w:t xml:space="preserve"> </w:t>
            </w:r>
          </w:p>
        </w:tc>
      </w:tr>
      <w:tr w:rsidR="00B71ADB" w:rsidRPr="00C273AF" w14:paraId="2F27F171" w14:textId="77777777" w:rsidTr="16D4179B">
        <w:tc>
          <w:tcPr>
            <w:tcW w:w="545" w:type="dxa"/>
            <w:tcBorders>
              <w:top w:val="single" w:sz="6" w:space="0" w:color="auto"/>
              <w:left w:val="single" w:sz="6" w:space="0" w:color="auto"/>
              <w:bottom w:val="single" w:sz="6" w:space="0" w:color="auto"/>
              <w:right w:val="single" w:sz="6" w:space="0" w:color="auto"/>
            </w:tcBorders>
            <w:vAlign w:val="center"/>
            <w:hideMark/>
          </w:tcPr>
          <w:p w14:paraId="1D422211"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1</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0D21B4DB"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ΤΙΜΟΛΟΓΙΟ-ΔΑ</w:t>
            </w:r>
          </w:p>
        </w:tc>
        <w:tc>
          <w:tcPr>
            <w:tcW w:w="1350" w:type="dxa"/>
            <w:tcBorders>
              <w:top w:val="single" w:sz="6" w:space="0" w:color="auto"/>
              <w:left w:val="single" w:sz="6" w:space="0" w:color="auto"/>
              <w:bottom w:val="single" w:sz="6" w:space="0" w:color="auto"/>
              <w:right w:val="single" w:sz="6" w:space="0" w:color="auto"/>
            </w:tcBorders>
            <w:vAlign w:val="center"/>
          </w:tcPr>
          <w:p w14:paraId="6123DE65" w14:textId="5A349BE4" w:rsidR="00B71ADB" w:rsidRPr="00C273AF" w:rsidRDefault="00C8511E" w:rsidP="00D40644">
            <w:pPr>
              <w:ind w:right="30"/>
              <w:jc w:val="center"/>
              <w:textAlignment w:val="baseline"/>
              <w:rPr>
                <w:rFonts w:asciiTheme="minorHAnsi" w:hAnsiTheme="minorHAnsi" w:cstheme="minorHAnsi"/>
              </w:rPr>
            </w:pPr>
            <w:r w:rsidRPr="00C273AF">
              <w:rPr>
                <w:rFonts w:asciiTheme="minorHAnsi" w:hAnsiTheme="minorHAnsi" w:cstheme="minorHAnsi"/>
              </w:rPr>
              <w:t>18556</w:t>
            </w:r>
          </w:p>
        </w:tc>
        <w:tc>
          <w:tcPr>
            <w:tcW w:w="1322" w:type="dxa"/>
            <w:tcBorders>
              <w:top w:val="single" w:sz="6" w:space="0" w:color="auto"/>
              <w:left w:val="single" w:sz="6" w:space="0" w:color="auto"/>
              <w:bottom w:val="single" w:sz="6" w:space="0" w:color="auto"/>
              <w:right w:val="single" w:sz="6" w:space="0" w:color="auto"/>
            </w:tcBorders>
            <w:vAlign w:val="center"/>
          </w:tcPr>
          <w:p w14:paraId="3817A24E" w14:textId="149CB618"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1</w:t>
            </w:r>
            <w:r w:rsidR="004409D3" w:rsidRPr="00C273AF">
              <w:rPr>
                <w:rFonts w:asciiTheme="minorHAnsi" w:hAnsiTheme="minorHAnsi" w:cstheme="minorHAnsi"/>
              </w:rPr>
              <w:t>1/05/2022</w:t>
            </w:r>
          </w:p>
        </w:tc>
        <w:tc>
          <w:tcPr>
            <w:tcW w:w="900" w:type="dxa"/>
            <w:tcBorders>
              <w:top w:val="single" w:sz="6" w:space="0" w:color="auto"/>
              <w:left w:val="single" w:sz="6" w:space="0" w:color="auto"/>
              <w:bottom w:val="single" w:sz="6" w:space="0" w:color="auto"/>
              <w:right w:val="single" w:sz="6" w:space="0" w:color="auto"/>
            </w:tcBorders>
            <w:vAlign w:val="center"/>
          </w:tcPr>
          <w:p w14:paraId="7DBA6D76" w14:textId="10E60765"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876,00</w:t>
            </w:r>
          </w:p>
        </w:tc>
        <w:tc>
          <w:tcPr>
            <w:tcW w:w="960" w:type="dxa"/>
            <w:tcBorders>
              <w:top w:val="single" w:sz="6" w:space="0" w:color="auto"/>
              <w:left w:val="single" w:sz="6" w:space="0" w:color="auto"/>
              <w:bottom w:val="single" w:sz="6" w:space="0" w:color="auto"/>
              <w:right w:val="single" w:sz="6" w:space="0" w:color="auto"/>
            </w:tcBorders>
            <w:vAlign w:val="center"/>
          </w:tcPr>
          <w:p w14:paraId="740653FB" w14:textId="612D74DB"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210,24</w:t>
            </w:r>
          </w:p>
        </w:tc>
        <w:tc>
          <w:tcPr>
            <w:tcW w:w="1434" w:type="dxa"/>
            <w:tcBorders>
              <w:top w:val="single" w:sz="6" w:space="0" w:color="auto"/>
              <w:left w:val="single" w:sz="6" w:space="0" w:color="auto"/>
              <w:bottom w:val="single" w:sz="6" w:space="0" w:color="auto"/>
              <w:right w:val="single" w:sz="6" w:space="0" w:color="auto"/>
            </w:tcBorders>
            <w:vAlign w:val="center"/>
          </w:tcPr>
          <w:p w14:paraId="31D0B7CD" w14:textId="67CFB29F"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1.086,24</w:t>
            </w:r>
          </w:p>
        </w:tc>
      </w:tr>
      <w:tr w:rsidR="00B71ADB" w:rsidRPr="00C273AF" w14:paraId="3CDB710A" w14:textId="77777777" w:rsidTr="16D4179B">
        <w:tc>
          <w:tcPr>
            <w:tcW w:w="545" w:type="dxa"/>
            <w:tcBorders>
              <w:top w:val="single" w:sz="6" w:space="0" w:color="auto"/>
              <w:left w:val="single" w:sz="6" w:space="0" w:color="auto"/>
              <w:bottom w:val="single" w:sz="6" w:space="0" w:color="auto"/>
              <w:right w:val="single" w:sz="6" w:space="0" w:color="auto"/>
            </w:tcBorders>
            <w:vAlign w:val="center"/>
            <w:hideMark/>
          </w:tcPr>
          <w:p w14:paraId="2A6637D8"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2</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2E79315C"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7A6772BB" w14:textId="6A132EA0" w:rsidR="00B71ADB" w:rsidRPr="00C273AF" w:rsidRDefault="00C8511E" w:rsidP="00D40644">
            <w:pPr>
              <w:ind w:right="30"/>
              <w:jc w:val="center"/>
              <w:textAlignment w:val="baseline"/>
              <w:rPr>
                <w:rFonts w:asciiTheme="minorHAnsi" w:hAnsiTheme="minorHAnsi" w:cstheme="minorHAnsi"/>
              </w:rPr>
            </w:pPr>
            <w:r w:rsidRPr="00C273AF">
              <w:rPr>
                <w:rFonts w:asciiTheme="minorHAnsi" w:hAnsiTheme="minorHAnsi" w:cstheme="minorHAnsi"/>
              </w:rPr>
              <w:t>18641</w:t>
            </w:r>
          </w:p>
        </w:tc>
        <w:tc>
          <w:tcPr>
            <w:tcW w:w="1322" w:type="dxa"/>
            <w:tcBorders>
              <w:top w:val="single" w:sz="6" w:space="0" w:color="auto"/>
              <w:left w:val="single" w:sz="6" w:space="0" w:color="auto"/>
              <w:bottom w:val="single" w:sz="6" w:space="0" w:color="auto"/>
              <w:right w:val="single" w:sz="6" w:space="0" w:color="auto"/>
            </w:tcBorders>
            <w:vAlign w:val="center"/>
          </w:tcPr>
          <w:p w14:paraId="6DA967BE" w14:textId="5DDC883F"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18/05/2022</w:t>
            </w:r>
          </w:p>
        </w:tc>
        <w:tc>
          <w:tcPr>
            <w:tcW w:w="900" w:type="dxa"/>
            <w:tcBorders>
              <w:top w:val="single" w:sz="6" w:space="0" w:color="auto"/>
              <w:left w:val="single" w:sz="6" w:space="0" w:color="auto"/>
              <w:bottom w:val="single" w:sz="6" w:space="0" w:color="auto"/>
              <w:right w:val="single" w:sz="6" w:space="0" w:color="auto"/>
            </w:tcBorders>
            <w:vAlign w:val="center"/>
          </w:tcPr>
          <w:p w14:paraId="16FDCEF3" w14:textId="71360BBD"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731,00</w:t>
            </w:r>
          </w:p>
        </w:tc>
        <w:tc>
          <w:tcPr>
            <w:tcW w:w="960" w:type="dxa"/>
            <w:tcBorders>
              <w:top w:val="single" w:sz="6" w:space="0" w:color="auto"/>
              <w:left w:val="single" w:sz="6" w:space="0" w:color="auto"/>
              <w:bottom w:val="single" w:sz="6" w:space="0" w:color="auto"/>
              <w:right w:val="single" w:sz="6" w:space="0" w:color="auto"/>
            </w:tcBorders>
            <w:vAlign w:val="center"/>
          </w:tcPr>
          <w:p w14:paraId="21F8FB8C" w14:textId="359759D2"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175,44</w:t>
            </w:r>
          </w:p>
        </w:tc>
        <w:tc>
          <w:tcPr>
            <w:tcW w:w="1434" w:type="dxa"/>
            <w:tcBorders>
              <w:top w:val="single" w:sz="6" w:space="0" w:color="auto"/>
              <w:left w:val="single" w:sz="6" w:space="0" w:color="auto"/>
              <w:bottom w:val="single" w:sz="6" w:space="0" w:color="auto"/>
              <w:right w:val="single" w:sz="6" w:space="0" w:color="auto"/>
            </w:tcBorders>
            <w:vAlign w:val="center"/>
          </w:tcPr>
          <w:p w14:paraId="67D6F755" w14:textId="5D22E45A"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906,44</w:t>
            </w:r>
          </w:p>
        </w:tc>
      </w:tr>
      <w:tr w:rsidR="00B71ADB" w:rsidRPr="00C273AF" w14:paraId="3993A0A3" w14:textId="77777777" w:rsidTr="16D4179B">
        <w:tc>
          <w:tcPr>
            <w:tcW w:w="545" w:type="dxa"/>
            <w:tcBorders>
              <w:top w:val="single" w:sz="6" w:space="0" w:color="auto"/>
              <w:left w:val="single" w:sz="6" w:space="0" w:color="auto"/>
              <w:bottom w:val="single" w:sz="6" w:space="0" w:color="auto"/>
              <w:right w:val="single" w:sz="6" w:space="0" w:color="auto"/>
            </w:tcBorders>
            <w:vAlign w:val="center"/>
            <w:hideMark/>
          </w:tcPr>
          <w:p w14:paraId="498C5B75"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3</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289D74A4"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3B9088F3" w14:textId="21E764D7"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18196</w:t>
            </w:r>
          </w:p>
        </w:tc>
        <w:tc>
          <w:tcPr>
            <w:tcW w:w="1322" w:type="dxa"/>
            <w:tcBorders>
              <w:top w:val="single" w:sz="6" w:space="0" w:color="auto"/>
              <w:left w:val="single" w:sz="6" w:space="0" w:color="auto"/>
              <w:bottom w:val="single" w:sz="6" w:space="0" w:color="auto"/>
              <w:right w:val="single" w:sz="6" w:space="0" w:color="auto"/>
            </w:tcBorders>
            <w:vAlign w:val="center"/>
          </w:tcPr>
          <w:p w14:paraId="32E2B628" w14:textId="090FA1C3"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08/06/2022</w:t>
            </w:r>
          </w:p>
        </w:tc>
        <w:tc>
          <w:tcPr>
            <w:tcW w:w="900" w:type="dxa"/>
            <w:tcBorders>
              <w:top w:val="single" w:sz="6" w:space="0" w:color="auto"/>
              <w:left w:val="single" w:sz="6" w:space="0" w:color="auto"/>
              <w:bottom w:val="single" w:sz="6" w:space="0" w:color="auto"/>
              <w:right w:val="single" w:sz="6" w:space="0" w:color="auto"/>
            </w:tcBorders>
            <w:vAlign w:val="center"/>
          </w:tcPr>
          <w:p w14:paraId="3E72FB3E" w14:textId="7FB12F76"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177,45</w:t>
            </w:r>
          </w:p>
        </w:tc>
        <w:tc>
          <w:tcPr>
            <w:tcW w:w="960" w:type="dxa"/>
            <w:tcBorders>
              <w:top w:val="single" w:sz="6" w:space="0" w:color="auto"/>
              <w:left w:val="single" w:sz="6" w:space="0" w:color="auto"/>
              <w:bottom w:val="single" w:sz="6" w:space="0" w:color="auto"/>
              <w:right w:val="single" w:sz="6" w:space="0" w:color="auto"/>
            </w:tcBorders>
            <w:vAlign w:val="center"/>
          </w:tcPr>
          <w:p w14:paraId="5C1D43C7" w14:textId="251F4016"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42,59</w:t>
            </w:r>
          </w:p>
        </w:tc>
        <w:tc>
          <w:tcPr>
            <w:tcW w:w="1434" w:type="dxa"/>
            <w:tcBorders>
              <w:top w:val="single" w:sz="6" w:space="0" w:color="auto"/>
              <w:left w:val="single" w:sz="6" w:space="0" w:color="auto"/>
              <w:bottom w:val="single" w:sz="6" w:space="0" w:color="auto"/>
              <w:right w:val="single" w:sz="6" w:space="0" w:color="auto"/>
            </w:tcBorders>
            <w:vAlign w:val="center"/>
          </w:tcPr>
          <w:p w14:paraId="69BE035B" w14:textId="31D2A5E1" w:rsidR="00B71ADB" w:rsidRPr="00C273AF" w:rsidRDefault="00BB5F30" w:rsidP="00D40644">
            <w:pPr>
              <w:ind w:right="30"/>
              <w:jc w:val="center"/>
              <w:textAlignment w:val="baseline"/>
              <w:rPr>
                <w:rFonts w:asciiTheme="minorHAnsi" w:hAnsiTheme="minorHAnsi" w:cstheme="minorHAnsi"/>
              </w:rPr>
            </w:pPr>
            <w:r w:rsidRPr="00C273AF">
              <w:rPr>
                <w:rFonts w:asciiTheme="minorHAnsi" w:hAnsiTheme="minorHAnsi" w:cstheme="minorHAnsi"/>
              </w:rPr>
              <w:t>220,</w:t>
            </w:r>
            <w:r w:rsidR="00417683" w:rsidRPr="00C273AF">
              <w:rPr>
                <w:rFonts w:asciiTheme="minorHAnsi" w:hAnsiTheme="minorHAnsi" w:cstheme="minorHAnsi"/>
              </w:rPr>
              <w:t>0</w:t>
            </w:r>
            <w:r w:rsidRPr="00C273AF">
              <w:rPr>
                <w:rFonts w:asciiTheme="minorHAnsi" w:hAnsiTheme="minorHAnsi" w:cstheme="minorHAnsi"/>
              </w:rPr>
              <w:t>4</w:t>
            </w:r>
          </w:p>
        </w:tc>
      </w:tr>
      <w:tr w:rsidR="00B71ADB" w:rsidRPr="00C273AF" w14:paraId="7CB7CCE0" w14:textId="77777777" w:rsidTr="16D4179B">
        <w:tc>
          <w:tcPr>
            <w:tcW w:w="5122" w:type="dxa"/>
            <w:gridSpan w:val="4"/>
            <w:tcBorders>
              <w:top w:val="single" w:sz="6" w:space="0" w:color="auto"/>
              <w:left w:val="single" w:sz="6" w:space="0" w:color="auto"/>
              <w:bottom w:val="single" w:sz="6" w:space="0" w:color="auto"/>
              <w:right w:val="single" w:sz="6" w:space="0" w:color="auto"/>
            </w:tcBorders>
            <w:shd w:val="clear" w:color="auto" w:fill="B3B3B3"/>
            <w:vAlign w:val="center"/>
            <w:hideMark/>
          </w:tcPr>
          <w:p w14:paraId="7E26D17F"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ΣΥΝΟΛΑ</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323FF4D1" w14:textId="18C0C9FC" w:rsidR="00B71ADB" w:rsidRPr="00C273AF" w:rsidRDefault="001C2737"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1.784,45</w:t>
            </w:r>
          </w:p>
        </w:tc>
        <w:tc>
          <w:tcPr>
            <w:tcW w:w="96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5A9FBD2E" w14:textId="01350B9D" w:rsidR="00B71ADB" w:rsidRPr="00C273AF" w:rsidRDefault="008949D5"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428,27</w:t>
            </w:r>
          </w:p>
        </w:tc>
        <w:tc>
          <w:tcPr>
            <w:tcW w:w="1434"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3D2983F3" w14:textId="22101635" w:rsidR="00B71ADB" w:rsidRPr="00C273AF" w:rsidRDefault="00B71ADB"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fldChar w:fldCharType="begin"/>
            </w:r>
            <w:r w:rsidRPr="00C273AF">
              <w:rPr>
                <w:rFonts w:asciiTheme="minorHAnsi" w:hAnsiTheme="minorHAnsi" w:cstheme="minorHAnsi"/>
                <w:b/>
                <w:bCs/>
              </w:rPr>
              <w:instrText xml:space="preserve"> =SUM(ABOVE) </w:instrText>
            </w:r>
            <w:r w:rsidRPr="00C273AF">
              <w:rPr>
                <w:rFonts w:asciiTheme="minorHAnsi" w:hAnsiTheme="minorHAnsi" w:cstheme="minorHAnsi"/>
                <w:b/>
                <w:bCs/>
              </w:rPr>
              <w:fldChar w:fldCharType="separate"/>
            </w:r>
            <w:r w:rsidR="00417683" w:rsidRPr="00C273AF">
              <w:rPr>
                <w:rFonts w:asciiTheme="minorHAnsi" w:hAnsiTheme="minorHAnsi" w:cstheme="minorHAnsi"/>
                <w:b/>
                <w:bCs/>
                <w:noProof/>
              </w:rPr>
              <w:t>2.212,72</w:t>
            </w:r>
            <w:r w:rsidRPr="00C273AF">
              <w:rPr>
                <w:rFonts w:asciiTheme="minorHAnsi" w:hAnsiTheme="minorHAnsi" w:cstheme="minorHAnsi"/>
                <w:b/>
                <w:bCs/>
              </w:rPr>
              <w:fldChar w:fldCharType="end"/>
            </w:r>
          </w:p>
        </w:tc>
      </w:tr>
    </w:tbl>
    <w:p w14:paraId="4DD5BEB5" w14:textId="77777777" w:rsidR="00C90CD8" w:rsidRPr="00C273AF" w:rsidRDefault="00C90CD8" w:rsidP="00D40644">
      <w:pPr>
        <w:ind w:firstLine="567"/>
        <w:jc w:val="both"/>
        <w:rPr>
          <w:rFonts w:asciiTheme="minorHAnsi" w:hAnsiTheme="minorHAnsi" w:cstheme="minorHAnsi"/>
        </w:rPr>
      </w:pPr>
    </w:p>
    <w:p w14:paraId="17D60F79" w14:textId="7F54F2BD" w:rsidR="00B71ADB" w:rsidRPr="00C273AF" w:rsidRDefault="00FF4988" w:rsidP="00D40644">
      <w:pPr>
        <w:ind w:firstLine="567"/>
        <w:jc w:val="both"/>
        <w:rPr>
          <w:rFonts w:asciiTheme="minorHAnsi" w:hAnsiTheme="minorHAnsi" w:cstheme="minorHAnsi"/>
        </w:rPr>
      </w:pPr>
      <w:r w:rsidRPr="00C273AF">
        <w:rPr>
          <w:rFonts w:asciiTheme="minorHAnsi" w:hAnsiTheme="minorHAnsi" w:cstheme="minorHAnsi"/>
        </w:rPr>
        <w:t xml:space="preserve">Έναντι του ως άνω υπ’ αριθμόν </w:t>
      </w:r>
      <w:r w:rsidR="00417683" w:rsidRPr="00C273AF">
        <w:rPr>
          <w:rFonts w:asciiTheme="minorHAnsi" w:hAnsiTheme="minorHAnsi" w:cstheme="minorHAnsi"/>
          <w:b/>
        </w:rPr>
        <w:t>18556</w:t>
      </w:r>
      <w:r w:rsidRPr="00C273AF">
        <w:rPr>
          <w:rFonts w:asciiTheme="minorHAnsi" w:hAnsiTheme="minorHAnsi" w:cstheme="minorHAnsi"/>
          <w:b/>
        </w:rPr>
        <w:t>/</w:t>
      </w:r>
      <w:r w:rsidR="0058064D" w:rsidRPr="00C273AF">
        <w:rPr>
          <w:rFonts w:asciiTheme="minorHAnsi" w:hAnsiTheme="minorHAnsi" w:cstheme="minorHAnsi"/>
          <w:b/>
        </w:rPr>
        <w:t>11</w:t>
      </w:r>
      <w:r w:rsidRPr="00C273AF">
        <w:rPr>
          <w:rFonts w:asciiTheme="minorHAnsi" w:hAnsiTheme="minorHAnsi" w:cstheme="minorHAnsi"/>
          <w:b/>
        </w:rPr>
        <w:t>.</w:t>
      </w:r>
      <w:r w:rsidR="0058064D" w:rsidRPr="00C273AF">
        <w:rPr>
          <w:rFonts w:asciiTheme="minorHAnsi" w:hAnsiTheme="minorHAnsi" w:cstheme="minorHAnsi"/>
          <w:b/>
        </w:rPr>
        <w:t>05</w:t>
      </w:r>
      <w:r w:rsidRPr="00C273AF">
        <w:rPr>
          <w:rFonts w:asciiTheme="minorHAnsi" w:hAnsiTheme="minorHAnsi" w:cstheme="minorHAnsi"/>
          <w:b/>
        </w:rPr>
        <w:t>.2022</w:t>
      </w:r>
      <w:r w:rsidRPr="00C273AF">
        <w:rPr>
          <w:rFonts w:asciiTheme="minorHAnsi" w:hAnsiTheme="minorHAnsi" w:cstheme="minorHAnsi"/>
        </w:rPr>
        <w:t xml:space="preserve"> Τιμολογίου - Δελτίου Αποστολής συνολικού ποσού </w:t>
      </w:r>
      <w:r w:rsidR="0058064D" w:rsidRPr="00C273AF">
        <w:rPr>
          <w:rFonts w:asciiTheme="minorHAnsi" w:hAnsiTheme="minorHAnsi" w:cstheme="minorHAnsi"/>
        </w:rPr>
        <w:t>χιλίων ογδόντα έξι</w:t>
      </w:r>
      <w:r w:rsidRPr="00C273AF">
        <w:rPr>
          <w:rFonts w:asciiTheme="minorHAnsi" w:hAnsiTheme="minorHAnsi" w:cstheme="minorHAnsi"/>
        </w:rPr>
        <w:t xml:space="preserve"> ευρώ και </w:t>
      </w:r>
      <w:r w:rsidR="0058064D" w:rsidRPr="00C273AF">
        <w:rPr>
          <w:rFonts w:asciiTheme="minorHAnsi" w:hAnsiTheme="minorHAnsi" w:cstheme="minorHAnsi"/>
        </w:rPr>
        <w:t>είκοσι τεσσάρων</w:t>
      </w:r>
      <w:r w:rsidRPr="00C273AF">
        <w:rPr>
          <w:rFonts w:asciiTheme="minorHAnsi" w:hAnsiTheme="minorHAnsi" w:cstheme="minorHAnsi"/>
        </w:rPr>
        <w:t xml:space="preserve"> λεπτών </w:t>
      </w:r>
      <w:r w:rsidRPr="00C273AF">
        <w:rPr>
          <w:rFonts w:asciiTheme="minorHAnsi" w:hAnsiTheme="minorHAnsi" w:cstheme="minorHAnsi"/>
        </w:rPr>
        <w:lastRenderedPageBreak/>
        <w:t>[</w:t>
      </w:r>
      <w:r w:rsidRPr="00C273AF">
        <w:rPr>
          <w:rFonts w:asciiTheme="minorHAnsi" w:hAnsiTheme="minorHAnsi" w:cstheme="minorHAnsi"/>
          <w:b/>
          <w:bCs/>
        </w:rPr>
        <w:t>1.</w:t>
      </w:r>
      <w:r w:rsidR="0058064D" w:rsidRPr="00C273AF">
        <w:rPr>
          <w:rFonts w:asciiTheme="minorHAnsi" w:hAnsiTheme="minorHAnsi" w:cstheme="minorHAnsi"/>
          <w:b/>
          <w:bCs/>
        </w:rPr>
        <w:t>086</w:t>
      </w:r>
      <w:r w:rsidRPr="00C273AF">
        <w:rPr>
          <w:rFonts w:asciiTheme="minorHAnsi" w:hAnsiTheme="minorHAnsi" w:cstheme="minorHAnsi"/>
          <w:b/>
          <w:bCs/>
        </w:rPr>
        <w:t>,2</w:t>
      </w:r>
      <w:r w:rsidR="0058064D" w:rsidRPr="00C273AF">
        <w:rPr>
          <w:rFonts w:asciiTheme="minorHAnsi" w:hAnsiTheme="minorHAnsi" w:cstheme="minorHAnsi"/>
          <w:b/>
          <w:bCs/>
        </w:rPr>
        <w:t>4</w:t>
      </w:r>
      <w:r w:rsidRPr="00C273AF">
        <w:rPr>
          <w:rFonts w:asciiTheme="minorHAnsi" w:hAnsiTheme="minorHAnsi" w:cstheme="minorHAnsi"/>
          <w:b/>
          <w:bCs/>
        </w:rPr>
        <w:t xml:space="preserve"> €</w:t>
      </w:r>
      <w:r w:rsidRPr="00C273AF">
        <w:rPr>
          <w:rFonts w:asciiTheme="minorHAnsi" w:hAnsiTheme="minorHAnsi" w:cstheme="minorHAnsi"/>
        </w:rPr>
        <w:t xml:space="preserve">], ο καθ’ ου μας έχει καταβάλει το ποσόν των </w:t>
      </w:r>
      <w:r w:rsidR="002A6169" w:rsidRPr="00C273AF">
        <w:rPr>
          <w:rFonts w:asciiTheme="minorHAnsi" w:hAnsiTheme="minorHAnsi" w:cstheme="minorHAnsi"/>
        </w:rPr>
        <w:t>επτακοσίων τριάντα οκτώ ευρώ και εβδομήντα οκτώ λεπτών [</w:t>
      </w:r>
      <w:r w:rsidR="002A6169" w:rsidRPr="00C273AF">
        <w:rPr>
          <w:rFonts w:asciiTheme="minorHAnsi" w:hAnsiTheme="minorHAnsi" w:cstheme="minorHAnsi"/>
          <w:b/>
          <w:bCs/>
        </w:rPr>
        <w:t>738,78 €</w:t>
      </w:r>
      <w:r w:rsidR="002A6169" w:rsidRPr="00C273AF">
        <w:rPr>
          <w:rFonts w:asciiTheme="minorHAnsi" w:hAnsiTheme="minorHAnsi" w:cstheme="minorHAnsi"/>
        </w:rPr>
        <w:t>]</w:t>
      </w:r>
      <w:r w:rsidRPr="00C273AF">
        <w:rPr>
          <w:rFonts w:asciiTheme="minorHAnsi" w:hAnsiTheme="minorHAnsi" w:cstheme="minorHAnsi"/>
        </w:rPr>
        <w:t xml:space="preserve">, με αποτέλεσμα να απομένει ακόμη ανεξόφλητο χρεωστικό υπόλοιπο εκ του ως άνω Τιμολογίου - Δελτίου Αποστολής το ποσόν των </w:t>
      </w:r>
      <w:r w:rsidR="002A6169" w:rsidRPr="00C273AF">
        <w:rPr>
          <w:rFonts w:asciiTheme="minorHAnsi" w:hAnsiTheme="minorHAnsi" w:cstheme="minorHAnsi"/>
        </w:rPr>
        <w:t>τριακοσίων σαράντα επτά</w:t>
      </w:r>
      <w:r w:rsidR="008126AB" w:rsidRPr="00C273AF">
        <w:rPr>
          <w:rFonts w:asciiTheme="minorHAnsi" w:hAnsiTheme="minorHAnsi" w:cstheme="minorHAnsi"/>
        </w:rPr>
        <w:t xml:space="preserve"> ευρώ και </w:t>
      </w:r>
      <w:r w:rsidR="002A6169" w:rsidRPr="00C273AF">
        <w:rPr>
          <w:rFonts w:asciiTheme="minorHAnsi" w:hAnsiTheme="minorHAnsi" w:cstheme="minorHAnsi"/>
        </w:rPr>
        <w:t>σαράντα έξι</w:t>
      </w:r>
      <w:r w:rsidR="008126AB" w:rsidRPr="00C273AF">
        <w:rPr>
          <w:rFonts w:asciiTheme="minorHAnsi" w:hAnsiTheme="minorHAnsi" w:cstheme="minorHAnsi"/>
        </w:rPr>
        <w:t xml:space="preserve"> λεπτών [</w:t>
      </w:r>
      <w:r w:rsidR="002A6169" w:rsidRPr="00C273AF">
        <w:rPr>
          <w:rFonts w:asciiTheme="minorHAnsi" w:hAnsiTheme="minorHAnsi" w:cstheme="minorHAnsi"/>
          <w:b/>
        </w:rPr>
        <w:t>347</w:t>
      </w:r>
      <w:r w:rsidR="008126AB" w:rsidRPr="00C273AF">
        <w:rPr>
          <w:rFonts w:asciiTheme="minorHAnsi" w:hAnsiTheme="minorHAnsi" w:cstheme="minorHAnsi"/>
          <w:b/>
        </w:rPr>
        <w:t>,</w:t>
      </w:r>
      <w:r w:rsidR="002A6169" w:rsidRPr="00C273AF">
        <w:rPr>
          <w:rFonts w:asciiTheme="minorHAnsi" w:hAnsiTheme="minorHAnsi" w:cstheme="minorHAnsi"/>
          <w:b/>
        </w:rPr>
        <w:t>46</w:t>
      </w:r>
      <w:r w:rsidR="008126AB" w:rsidRPr="00C273AF">
        <w:rPr>
          <w:rFonts w:asciiTheme="minorHAnsi" w:hAnsiTheme="minorHAnsi" w:cstheme="minorHAnsi"/>
          <w:b/>
        </w:rPr>
        <w:t xml:space="preserve"> €</w:t>
      </w:r>
      <w:r w:rsidR="008126AB" w:rsidRPr="00C273AF">
        <w:rPr>
          <w:rFonts w:asciiTheme="minorHAnsi" w:hAnsiTheme="minorHAnsi" w:cstheme="minorHAnsi"/>
          <w:bCs/>
        </w:rPr>
        <w:t>]</w:t>
      </w:r>
      <w:r w:rsidR="008126AB" w:rsidRPr="00C273AF">
        <w:rPr>
          <w:rFonts w:asciiTheme="minorHAnsi" w:hAnsiTheme="minorHAnsi" w:cstheme="minorHAnsi"/>
        </w:rPr>
        <w:t xml:space="preserve"> </w:t>
      </w:r>
      <w:r w:rsidRPr="00C273AF">
        <w:rPr>
          <w:rFonts w:asciiTheme="minorHAnsi" w:hAnsiTheme="minorHAnsi" w:cstheme="minorHAnsi"/>
        </w:rPr>
        <w:t>και συνολικά το ποσόν</w:t>
      </w:r>
      <w:r w:rsidR="008126AB" w:rsidRPr="00C273AF">
        <w:rPr>
          <w:rFonts w:asciiTheme="minorHAnsi" w:hAnsiTheme="minorHAnsi" w:cstheme="minorHAnsi"/>
        </w:rPr>
        <w:t xml:space="preserve"> </w:t>
      </w:r>
      <w:r w:rsidR="002A6169" w:rsidRPr="00C273AF">
        <w:rPr>
          <w:rFonts w:asciiTheme="minorHAnsi" w:hAnsiTheme="minorHAnsi" w:cstheme="minorHAnsi"/>
        </w:rPr>
        <w:t>χιλίων</w:t>
      </w:r>
      <w:r w:rsidR="008126AB" w:rsidRPr="00C273AF">
        <w:rPr>
          <w:rFonts w:asciiTheme="minorHAnsi" w:hAnsiTheme="minorHAnsi" w:cstheme="minorHAnsi"/>
        </w:rPr>
        <w:t xml:space="preserve"> </w:t>
      </w:r>
      <w:r w:rsidR="002A6169" w:rsidRPr="00C273AF">
        <w:rPr>
          <w:rFonts w:asciiTheme="minorHAnsi" w:hAnsiTheme="minorHAnsi" w:cstheme="minorHAnsi"/>
        </w:rPr>
        <w:t>τετρ</w:t>
      </w:r>
      <w:r w:rsidR="008126AB" w:rsidRPr="00C273AF">
        <w:rPr>
          <w:rFonts w:asciiTheme="minorHAnsi" w:hAnsiTheme="minorHAnsi" w:cstheme="minorHAnsi"/>
        </w:rPr>
        <w:t xml:space="preserve">ακοσίων </w:t>
      </w:r>
      <w:r w:rsidR="002A6169" w:rsidRPr="00C273AF">
        <w:rPr>
          <w:rFonts w:asciiTheme="minorHAnsi" w:hAnsiTheme="minorHAnsi" w:cstheme="minorHAnsi"/>
        </w:rPr>
        <w:t>εβδομήντα τριών</w:t>
      </w:r>
      <w:r w:rsidR="008126AB" w:rsidRPr="00C273AF">
        <w:rPr>
          <w:rFonts w:asciiTheme="minorHAnsi" w:hAnsiTheme="minorHAnsi" w:cstheme="minorHAnsi"/>
        </w:rPr>
        <w:t xml:space="preserve"> ευρώ και </w:t>
      </w:r>
      <w:r w:rsidR="002A6169" w:rsidRPr="00C273AF">
        <w:rPr>
          <w:rFonts w:asciiTheme="minorHAnsi" w:hAnsiTheme="minorHAnsi" w:cstheme="minorHAnsi"/>
        </w:rPr>
        <w:t>ενενήντα τεσσάρων</w:t>
      </w:r>
      <w:r w:rsidR="008126AB" w:rsidRPr="00C273AF">
        <w:rPr>
          <w:rFonts w:asciiTheme="minorHAnsi" w:hAnsiTheme="minorHAnsi" w:cstheme="minorHAnsi"/>
        </w:rPr>
        <w:t xml:space="preserve"> λεπτών</w:t>
      </w:r>
      <w:r w:rsidRPr="00C273AF">
        <w:rPr>
          <w:rFonts w:asciiTheme="minorHAnsi" w:hAnsiTheme="minorHAnsi" w:cstheme="minorHAnsi"/>
        </w:rPr>
        <w:t xml:space="preserve"> </w:t>
      </w:r>
      <w:r w:rsidR="008126AB" w:rsidRPr="00C273AF">
        <w:rPr>
          <w:rFonts w:asciiTheme="minorHAnsi" w:hAnsiTheme="minorHAnsi" w:cstheme="minorHAnsi"/>
        </w:rPr>
        <w:t>[</w:t>
      </w:r>
      <w:r w:rsidR="002A6169" w:rsidRPr="00C273AF">
        <w:rPr>
          <w:rFonts w:asciiTheme="minorHAnsi" w:hAnsiTheme="minorHAnsi" w:cstheme="minorHAnsi"/>
          <w:b/>
          <w:bCs/>
        </w:rPr>
        <w:t>1</w:t>
      </w:r>
      <w:r w:rsidR="008126AB" w:rsidRPr="00C273AF">
        <w:rPr>
          <w:rFonts w:asciiTheme="minorHAnsi" w:hAnsiTheme="minorHAnsi" w:cstheme="minorHAnsi"/>
          <w:b/>
          <w:bCs/>
        </w:rPr>
        <w:t>.</w:t>
      </w:r>
      <w:r w:rsidR="002A6169" w:rsidRPr="00C273AF">
        <w:rPr>
          <w:rFonts w:asciiTheme="minorHAnsi" w:hAnsiTheme="minorHAnsi" w:cstheme="minorHAnsi"/>
          <w:b/>
          <w:bCs/>
        </w:rPr>
        <w:t>473</w:t>
      </w:r>
      <w:r w:rsidR="008126AB" w:rsidRPr="00C273AF">
        <w:rPr>
          <w:rFonts w:asciiTheme="minorHAnsi" w:hAnsiTheme="minorHAnsi" w:cstheme="minorHAnsi"/>
          <w:b/>
          <w:bCs/>
        </w:rPr>
        <w:t>,</w:t>
      </w:r>
      <w:r w:rsidR="002A6169" w:rsidRPr="00C273AF">
        <w:rPr>
          <w:rFonts w:asciiTheme="minorHAnsi" w:hAnsiTheme="minorHAnsi" w:cstheme="minorHAnsi"/>
          <w:b/>
          <w:bCs/>
        </w:rPr>
        <w:t>94</w:t>
      </w:r>
      <w:r w:rsidR="008126AB" w:rsidRPr="00C273AF">
        <w:rPr>
          <w:rFonts w:asciiTheme="minorHAnsi" w:hAnsiTheme="minorHAnsi" w:cstheme="minorHAnsi"/>
          <w:b/>
          <w:bCs/>
        </w:rPr>
        <w:t xml:space="preserve"> €</w:t>
      </w:r>
      <w:r w:rsidRPr="00C273AF">
        <w:rPr>
          <w:rFonts w:asciiTheme="minorHAnsi" w:hAnsiTheme="minorHAnsi" w:cstheme="minorHAnsi"/>
        </w:rPr>
        <w:t xml:space="preserve">] (= </w:t>
      </w:r>
      <w:r w:rsidR="002A6169" w:rsidRPr="00C273AF">
        <w:rPr>
          <w:rFonts w:asciiTheme="minorHAnsi" w:hAnsiTheme="minorHAnsi" w:cstheme="minorHAnsi"/>
        </w:rPr>
        <w:t>347,46</w:t>
      </w:r>
      <w:r w:rsidR="008126AB" w:rsidRPr="00C273AF">
        <w:rPr>
          <w:rFonts w:asciiTheme="minorHAnsi" w:hAnsiTheme="minorHAnsi" w:cstheme="minorHAnsi"/>
        </w:rPr>
        <w:t xml:space="preserve"> + </w:t>
      </w:r>
      <w:r w:rsidR="002A6169" w:rsidRPr="00C273AF">
        <w:rPr>
          <w:rFonts w:asciiTheme="minorHAnsi" w:hAnsiTheme="minorHAnsi" w:cstheme="minorHAnsi"/>
        </w:rPr>
        <w:t>906,44 + 220,04)</w:t>
      </w:r>
      <w:r w:rsidRPr="00C273AF">
        <w:rPr>
          <w:rFonts w:asciiTheme="minorHAnsi" w:hAnsiTheme="minorHAnsi" w:cstheme="minorHAnsi"/>
        </w:rPr>
        <w:t>, όπως τούτο προκύπτει και από τ</w:t>
      </w:r>
      <w:r w:rsidR="002A6169" w:rsidRPr="00C273AF">
        <w:rPr>
          <w:rFonts w:asciiTheme="minorHAnsi" w:hAnsiTheme="minorHAnsi" w:cstheme="minorHAnsi"/>
        </w:rPr>
        <w:t>ην</w:t>
      </w:r>
      <w:r w:rsidRPr="00C273AF">
        <w:rPr>
          <w:rFonts w:asciiTheme="minorHAnsi" w:hAnsiTheme="minorHAnsi" w:cstheme="minorHAnsi"/>
        </w:rPr>
        <w:t xml:space="preserve"> προσκομιζόμεν</w:t>
      </w:r>
      <w:r w:rsidR="002A6169" w:rsidRPr="00C273AF">
        <w:rPr>
          <w:rFonts w:asciiTheme="minorHAnsi" w:hAnsiTheme="minorHAnsi" w:cstheme="minorHAnsi"/>
        </w:rPr>
        <w:t>η</w:t>
      </w:r>
      <w:r w:rsidRPr="00C273AF">
        <w:rPr>
          <w:rFonts w:asciiTheme="minorHAnsi" w:hAnsiTheme="minorHAnsi" w:cstheme="minorHAnsi"/>
        </w:rPr>
        <w:t xml:space="preserve"> λογιστικ</w:t>
      </w:r>
      <w:r w:rsidR="002A6169" w:rsidRPr="00C273AF">
        <w:rPr>
          <w:rFonts w:asciiTheme="minorHAnsi" w:hAnsiTheme="minorHAnsi" w:cstheme="minorHAnsi"/>
        </w:rPr>
        <w:t>ή</w:t>
      </w:r>
      <w:r w:rsidRPr="00C273AF">
        <w:rPr>
          <w:rFonts w:asciiTheme="minorHAnsi" w:hAnsiTheme="minorHAnsi" w:cstheme="minorHAnsi"/>
        </w:rPr>
        <w:t xml:space="preserve"> καρτέλ</w:t>
      </w:r>
      <w:r w:rsidR="002A6169" w:rsidRPr="00C273AF">
        <w:rPr>
          <w:rFonts w:asciiTheme="minorHAnsi" w:hAnsiTheme="minorHAnsi" w:cstheme="minorHAnsi"/>
        </w:rPr>
        <w:t>α</w:t>
      </w:r>
      <w:r w:rsidRPr="00C273AF">
        <w:rPr>
          <w:rFonts w:asciiTheme="minorHAnsi" w:hAnsiTheme="minorHAnsi" w:cstheme="minorHAnsi"/>
        </w:rPr>
        <w:t xml:space="preserve"> του καθ’ ου για τ</w:t>
      </w:r>
      <w:r w:rsidR="002A6169" w:rsidRPr="00C273AF">
        <w:rPr>
          <w:rFonts w:asciiTheme="minorHAnsi" w:hAnsiTheme="minorHAnsi" w:cstheme="minorHAnsi"/>
        </w:rPr>
        <w:t>ο</w:t>
      </w:r>
      <w:r w:rsidRPr="00C273AF">
        <w:rPr>
          <w:rFonts w:asciiTheme="minorHAnsi" w:hAnsiTheme="minorHAnsi" w:cstheme="minorHAnsi"/>
        </w:rPr>
        <w:t xml:space="preserve"> έτ</w:t>
      </w:r>
      <w:r w:rsidR="002A6169" w:rsidRPr="00C273AF">
        <w:rPr>
          <w:rFonts w:asciiTheme="minorHAnsi" w:hAnsiTheme="minorHAnsi" w:cstheme="minorHAnsi"/>
        </w:rPr>
        <w:t>ος</w:t>
      </w:r>
      <w:r w:rsidRPr="00C273AF">
        <w:rPr>
          <w:rFonts w:asciiTheme="minorHAnsi" w:hAnsiTheme="minorHAnsi" w:cstheme="minorHAnsi"/>
        </w:rPr>
        <w:t xml:space="preserve"> </w:t>
      </w:r>
      <w:r w:rsidR="0080185D" w:rsidRPr="00C273AF">
        <w:rPr>
          <w:rFonts w:asciiTheme="minorHAnsi" w:hAnsiTheme="minorHAnsi" w:cstheme="minorHAnsi"/>
          <w:b/>
          <w:bCs/>
        </w:rPr>
        <w:t>2022</w:t>
      </w:r>
      <w:r w:rsidR="0080185D" w:rsidRPr="00C273AF">
        <w:rPr>
          <w:rFonts w:asciiTheme="minorHAnsi" w:hAnsiTheme="minorHAnsi" w:cstheme="minorHAnsi"/>
        </w:rPr>
        <w:t>,</w:t>
      </w:r>
      <w:r w:rsidRPr="00C273AF">
        <w:rPr>
          <w:rFonts w:asciiTheme="minorHAnsi" w:hAnsiTheme="minorHAnsi" w:cstheme="minorHAnsi"/>
        </w:rPr>
        <w:t xml:space="preserve"> εξαχθείσ</w:t>
      </w:r>
      <w:r w:rsidR="002A6169" w:rsidRPr="00C273AF">
        <w:rPr>
          <w:rFonts w:asciiTheme="minorHAnsi" w:hAnsiTheme="minorHAnsi" w:cstheme="minorHAnsi"/>
        </w:rPr>
        <w:t>α</w:t>
      </w:r>
      <w:r w:rsidRPr="00C273AF">
        <w:rPr>
          <w:rFonts w:asciiTheme="minorHAnsi" w:hAnsiTheme="minorHAnsi" w:cstheme="minorHAnsi"/>
        </w:rPr>
        <w:t xml:space="preserve"> από τα τηρούμενα μηχανογραφικώς εμπορικά βιβλία της εταιρείας μας (</w:t>
      </w:r>
      <w:r w:rsidRPr="00C273AF">
        <w:rPr>
          <w:rFonts w:asciiTheme="minorHAnsi" w:hAnsiTheme="minorHAnsi" w:cstheme="minorHAnsi"/>
          <w:b/>
        </w:rPr>
        <w:t xml:space="preserve">Σχετ. </w:t>
      </w:r>
      <w:r w:rsidR="000A3521" w:rsidRPr="00C273AF">
        <w:rPr>
          <w:rFonts w:asciiTheme="minorHAnsi" w:hAnsiTheme="minorHAnsi" w:cstheme="minorHAnsi"/>
          <w:b/>
        </w:rPr>
        <w:t>4</w:t>
      </w:r>
      <w:r w:rsidRPr="00C273AF">
        <w:rPr>
          <w:rFonts w:asciiTheme="minorHAnsi" w:hAnsiTheme="minorHAnsi" w:cstheme="minorHAnsi"/>
        </w:rPr>
        <w:t>).</w:t>
      </w:r>
    </w:p>
    <w:p w14:paraId="296DB9F5" w14:textId="50A596C8" w:rsidR="008F5162" w:rsidRPr="00C273AF" w:rsidRDefault="008F5162" w:rsidP="00D40644">
      <w:pPr>
        <w:pStyle w:val="paragraph"/>
        <w:spacing w:before="0" w:beforeAutospacing="0" w:after="0" w:afterAutospacing="0"/>
        <w:ind w:firstLine="540"/>
        <w:jc w:val="both"/>
        <w:textAlignment w:val="baseline"/>
        <w:rPr>
          <w:rFonts w:asciiTheme="minorHAnsi" w:hAnsiTheme="minorHAnsi" w:cstheme="minorHAnsi"/>
        </w:rPr>
      </w:pPr>
      <w:r w:rsidRPr="00C273AF">
        <w:rPr>
          <w:rStyle w:val="normaltextrun"/>
          <w:rFonts w:asciiTheme="minorHAnsi" w:eastAsiaTheme="majorEastAsia" w:hAnsiTheme="minorHAnsi" w:cstheme="minorHAnsi"/>
        </w:rPr>
        <w:t xml:space="preserve">Αντίγραφα των ως άνω υπ’ αριθμούς </w:t>
      </w:r>
      <w:r w:rsidR="007E1EB6" w:rsidRPr="00C273AF">
        <w:rPr>
          <w:rStyle w:val="normaltextrun"/>
          <w:rFonts w:asciiTheme="minorHAnsi" w:eastAsiaTheme="majorEastAsia" w:hAnsiTheme="minorHAnsi" w:cstheme="minorHAnsi"/>
          <w:b/>
          <w:bCs/>
        </w:rPr>
        <w:t>1</w:t>
      </w:r>
      <w:r w:rsidR="008A344B" w:rsidRPr="00C273AF">
        <w:rPr>
          <w:rStyle w:val="normaltextrun"/>
          <w:rFonts w:asciiTheme="minorHAnsi" w:eastAsiaTheme="majorEastAsia" w:hAnsiTheme="minorHAnsi" w:cstheme="minorHAnsi"/>
          <w:b/>
          <w:bCs/>
        </w:rPr>
        <w:t>8556</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11</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05</w:t>
      </w:r>
      <w:r w:rsidRPr="00C273AF">
        <w:rPr>
          <w:rStyle w:val="normaltextrun"/>
          <w:rFonts w:asciiTheme="minorHAnsi" w:eastAsiaTheme="majorEastAsia" w:hAnsiTheme="minorHAnsi" w:cstheme="minorHAnsi"/>
          <w:b/>
          <w:bCs/>
        </w:rPr>
        <w:t xml:space="preserve">.2022, </w:t>
      </w:r>
      <w:r w:rsidR="008A344B" w:rsidRPr="00C273AF">
        <w:rPr>
          <w:rStyle w:val="normaltextrun"/>
          <w:rFonts w:asciiTheme="minorHAnsi" w:eastAsiaTheme="majorEastAsia" w:hAnsiTheme="minorHAnsi" w:cstheme="minorHAnsi"/>
          <w:b/>
          <w:bCs/>
        </w:rPr>
        <w:t>18641</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18</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05</w:t>
      </w:r>
      <w:r w:rsidRPr="00C273AF">
        <w:rPr>
          <w:rStyle w:val="normaltextrun"/>
          <w:rFonts w:asciiTheme="minorHAnsi" w:eastAsiaTheme="majorEastAsia" w:hAnsiTheme="minorHAnsi" w:cstheme="minorHAnsi"/>
          <w:b/>
          <w:bCs/>
        </w:rPr>
        <w:t>.2022</w:t>
      </w:r>
      <w:r w:rsidR="00184517" w:rsidRPr="00C273AF">
        <w:rPr>
          <w:rStyle w:val="normaltextrun"/>
          <w:rFonts w:asciiTheme="minorHAnsi" w:eastAsiaTheme="majorEastAsia" w:hAnsiTheme="minorHAnsi" w:cstheme="minorHAnsi"/>
          <w:b/>
          <w:bCs/>
        </w:rPr>
        <w:t xml:space="preserve"> </w:t>
      </w:r>
      <w:r w:rsidR="00184517" w:rsidRPr="00C273AF">
        <w:rPr>
          <w:rStyle w:val="normaltextrun"/>
          <w:rFonts w:asciiTheme="minorHAnsi" w:eastAsiaTheme="majorEastAsia" w:hAnsiTheme="minorHAnsi" w:cstheme="minorHAnsi"/>
        </w:rPr>
        <w:t>και</w:t>
      </w:r>
      <w:r w:rsidRPr="00C273AF">
        <w:rPr>
          <w:rStyle w:val="normaltextrun"/>
          <w:rFonts w:asciiTheme="minorHAnsi" w:eastAsiaTheme="majorEastAsia" w:hAnsiTheme="minorHAnsi" w:cstheme="minorHAnsi"/>
          <w:b/>
          <w:bCs/>
        </w:rPr>
        <w:t xml:space="preserve"> </w:t>
      </w:r>
      <w:r w:rsidR="008A344B" w:rsidRPr="00C273AF">
        <w:rPr>
          <w:rStyle w:val="normaltextrun"/>
          <w:rFonts w:asciiTheme="minorHAnsi" w:eastAsiaTheme="majorEastAsia" w:hAnsiTheme="minorHAnsi" w:cstheme="minorHAnsi"/>
          <w:b/>
          <w:bCs/>
        </w:rPr>
        <w:t>18196</w:t>
      </w:r>
      <w:r w:rsidRPr="00C273AF">
        <w:rPr>
          <w:rStyle w:val="normaltextrun"/>
          <w:rFonts w:asciiTheme="minorHAnsi" w:eastAsiaTheme="majorEastAsia" w:hAnsiTheme="minorHAnsi" w:cstheme="minorHAnsi"/>
          <w:b/>
          <w:bCs/>
        </w:rPr>
        <w:t>/</w:t>
      </w:r>
      <w:r w:rsidR="00184517" w:rsidRPr="00C273AF">
        <w:rPr>
          <w:rStyle w:val="normaltextrun"/>
          <w:rFonts w:asciiTheme="minorHAnsi" w:eastAsiaTheme="majorEastAsia" w:hAnsiTheme="minorHAnsi" w:cstheme="minorHAnsi"/>
          <w:b/>
          <w:bCs/>
        </w:rPr>
        <w:t>08</w:t>
      </w:r>
      <w:r w:rsidRPr="00C273AF">
        <w:rPr>
          <w:rStyle w:val="normaltextrun"/>
          <w:rFonts w:asciiTheme="minorHAnsi" w:eastAsiaTheme="majorEastAsia" w:hAnsiTheme="minorHAnsi" w:cstheme="minorHAnsi"/>
          <w:b/>
          <w:bCs/>
        </w:rPr>
        <w:t>.</w:t>
      </w:r>
      <w:r w:rsidR="00184517" w:rsidRPr="00C273AF">
        <w:rPr>
          <w:rStyle w:val="normaltextrun"/>
          <w:rFonts w:asciiTheme="minorHAnsi" w:eastAsiaTheme="majorEastAsia" w:hAnsiTheme="minorHAnsi" w:cstheme="minorHAnsi"/>
          <w:b/>
          <w:bCs/>
        </w:rPr>
        <w:t>06</w:t>
      </w:r>
      <w:r w:rsidRPr="00C273AF">
        <w:rPr>
          <w:rStyle w:val="normaltextrun"/>
          <w:rFonts w:asciiTheme="minorHAnsi" w:eastAsiaTheme="majorEastAsia" w:hAnsiTheme="minorHAnsi" w:cstheme="minorHAnsi"/>
          <w:b/>
          <w:bCs/>
        </w:rPr>
        <w:t xml:space="preserve">.2022 </w:t>
      </w:r>
      <w:r w:rsidRPr="00C273AF">
        <w:rPr>
          <w:rStyle w:val="normaltextrun"/>
          <w:rFonts w:asciiTheme="minorHAnsi" w:eastAsiaTheme="majorEastAsia" w:hAnsiTheme="minorHAnsi" w:cstheme="minorHAnsi"/>
        </w:rPr>
        <w:t>τιμολογίων - δελτίων αποστολής επισυνάπτονται στην παρούσα, ώστε να αποτελέσουν ένα ενιαίο σύνολο με αυτήν και έχουν επί λέξει ως εξής:</w:t>
      </w:r>
      <w:r w:rsidRPr="00C273AF">
        <w:rPr>
          <w:rStyle w:val="eop"/>
          <w:rFonts w:asciiTheme="minorHAnsi" w:eastAsiaTheme="majorEastAsia" w:hAnsiTheme="minorHAnsi" w:cstheme="minorHAnsi"/>
        </w:rPr>
        <w:t> </w:t>
      </w:r>
    </w:p>
    <w:p w14:paraId="7183B5F5" w14:textId="35546594" w:rsidR="0059543B" w:rsidRPr="00C273AF" w:rsidRDefault="008F5162" w:rsidP="00D40644">
      <w:pPr>
        <w:pStyle w:val="paragraph"/>
        <w:spacing w:before="0" w:beforeAutospacing="0" w:after="0" w:afterAutospacing="0"/>
        <w:textAlignment w:val="baseline"/>
        <w:rPr>
          <w:rStyle w:val="eop"/>
          <w:rFonts w:asciiTheme="minorHAnsi" w:eastAsiaTheme="majorEastAsia" w:hAnsiTheme="minorHAnsi" w:cstheme="minorHAnsi"/>
        </w:rPr>
      </w:pPr>
      <w:r w:rsidRPr="00C273AF">
        <w:rPr>
          <w:rStyle w:val="eop"/>
          <w:rFonts w:asciiTheme="minorHAnsi" w:eastAsiaTheme="majorEastAsia" w:hAnsiTheme="minorHAnsi" w:cstheme="minorHAnsi"/>
        </w:rPr>
        <w:t> </w:t>
      </w:r>
    </w:p>
    <w:p w14:paraId="1FE29111" w14:textId="3FAC6095" w:rsidR="008F5162" w:rsidRPr="00C273AF" w:rsidRDefault="0059543B" w:rsidP="00D40644">
      <w:pPr>
        <w:spacing w:after="160"/>
        <w:rPr>
          <w:rFonts w:asciiTheme="minorHAnsi" w:eastAsiaTheme="majorEastAsia" w:hAnsiTheme="minorHAnsi" w:cstheme="minorHAnsi"/>
        </w:rPr>
      </w:pPr>
      <w:r w:rsidRPr="00C273AF">
        <w:rPr>
          <w:rStyle w:val="eop"/>
          <w:rFonts w:asciiTheme="minorHAnsi" w:eastAsiaTheme="majorEastAsia" w:hAnsiTheme="minorHAnsi" w:cstheme="minorHAnsi"/>
        </w:rPr>
        <w:br w:type="page"/>
      </w:r>
    </w:p>
    <w:p w14:paraId="7E514EC8" w14:textId="4C49E4D9" w:rsidR="008126AB" w:rsidRPr="00C273AF" w:rsidRDefault="008126AB" w:rsidP="00D40644">
      <w:pPr>
        <w:ind w:firstLine="540"/>
        <w:jc w:val="both"/>
        <w:rPr>
          <w:rFonts w:asciiTheme="minorHAnsi" w:hAnsiTheme="minorHAnsi" w:cstheme="minorHAnsi"/>
          <w:b/>
          <w:bCs/>
        </w:rPr>
      </w:pPr>
      <w:r w:rsidRPr="00C273AF">
        <w:rPr>
          <w:rFonts w:asciiTheme="minorHAnsi" w:hAnsiTheme="minorHAnsi" w:cstheme="minorHAnsi"/>
        </w:rPr>
        <w:lastRenderedPageBreak/>
        <w:t xml:space="preserve">Ωστόσο, παρά το γεγονός ότι ο καθ’ ου παρέλαβε ανεπιφύλακτα τα εμπορεύματα που αναφέρονται αναλυτικά στα ως άνω παραστατικά έγγραφα, όπως τούτο προκύπτει από τις τεθείσες στα σώματά τους υπογραφές του, και τα χρησιμοποίησε για το σκοπό για τον οποίο τα προόριζε, εκείνος, δρώντας όλως αντισυμβατικώς και παρανόμως, αρνείται επιμόνως να μας καταβάλει το κατά περίπτωση συμφωνηθέν τίμημα, παρά τις επανειλημμένες προς τούτο προφορικές οχλήσεις μας, με αποτέλεσμα να εξακολουθεί να μας οφείλει μέχρι σήμερα το ως άνω ποσόν των </w:t>
      </w:r>
      <w:r w:rsidR="00E91FD2" w:rsidRPr="00C273AF">
        <w:rPr>
          <w:rFonts w:asciiTheme="minorHAnsi" w:hAnsiTheme="minorHAnsi" w:cstheme="minorHAnsi"/>
        </w:rPr>
        <w:t>χιλίων τετρακοσίων εβδομήντα τριών ευρώ και ενενήντα τεσσάρων λεπτών [</w:t>
      </w:r>
      <w:r w:rsidR="00E91FD2" w:rsidRPr="00C273AF">
        <w:rPr>
          <w:rFonts w:asciiTheme="minorHAnsi" w:hAnsiTheme="minorHAnsi" w:cstheme="minorHAnsi"/>
          <w:b/>
          <w:bCs/>
        </w:rPr>
        <w:t>1.473,94 €</w:t>
      </w:r>
      <w:r w:rsidR="00E91FD2" w:rsidRPr="00C273AF">
        <w:rPr>
          <w:rFonts w:asciiTheme="minorHAnsi" w:hAnsiTheme="minorHAnsi" w:cstheme="minorHAnsi"/>
        </w:rPr>
        <w:t>]</w:t>
      </w:r>
      <w:r w:rsidRPr="00C273AF">
        <w:rPr>
          <w:rFonts w:asciiTheme="minorHAnsi" w:hAnsiTheme="minorHAnsi" w:cstheme="minorHAnsi"/>
          <w:b/>
          <w:bCs/>
        </w:rPr>
        <w:t>.</w:t>
      </w:r>
    </w:p>
    <w:p w14:paraId="3EB8DA41" w14:textId="4379ABBF" w:rsidR="008126AB" w:rsidRPr="00C273AF" w:rsidRDefault="005E659E" w:rsidP="00D40644">
      <w:pPr>
        <w:ind w:firstLine="540"/>
        <w:jc w:val="both"/>
        <w:rPr>
          <w:rFonts w:asciiTheme="minorHAnsi" w:hAnsiTheme="minorHAnsi" w:cstheme="minorHAnsi"/>
        </w:rPr>
      </w:pPr>
      <w:r w:rsidRPr="00C273AF">
        <w:rPr>
          <w:rFonts w:asciiTheme="minorHAnsi" w:hAnsiTheme="minorHAnsi" w:cstheme="minorHAnsi"/>
          <w:b/>
          <w:bCs/>
          <w:i/>
          <w:iCs/>
        </w:rPr>
        <w:t>Επειδή</w:t>
      </w:r>
      <w:r w:rsidRPr="00C273AF">
        <w:rPr>
          <w:rFonts w:asciiTheme="minorHAnsi" w:hAnsiTheme="minorHAnsi" w:cstheme="minorHAnsi"/>
        </w:rPr>
        <w:t>,</w:t>
      </w:r>
      <w:r w:rsidRPr="00C273AF">
        <w:rPr>
          <w:rFonts w:asciiTheme="minorHAnsi" w:hAnsiTheme="minorHAnsi" w:cstheme="minorHAnsi"/>
          <w:b/>
          <w:bCs/>
          <w:i/>
          <w:iCs/>
        </w:rPr>
        <w:t xml:space="preserve"> </w:t>
      </w:r>
      <w:r w:rsidRPr="00C273AF">
        <w:rPr>
          <w:rFonts w:asciiTheme="minorHAnsi" w:hAnsiTheme="minorHAnsi" w:cstheme="minorHAnsi"/>
        </w:rPr>
        <w:t xml:space="preserve">κατ’ ακολουθίαν πάντων των ανωτέρω, ο καθ’ ου μάς οφείλει το ανωτέρω ποσό των </w:t>
      </w:r>
      <w:r w:rsidR="00D27016" w:rsidRPr="00C273AF">
        <w:rPr>
          <w:rFonts w:asciiTheme="minorHAnsi" w:hAnsiTheme="minorHAnsi" w:cstheme="minorHAnsi"/>
        </w:rPr>
        <w:t>χιλίων τετρακοσίων εβδομήντα τριών ευρώ και ενενήντα τεσσάρων λεπτών [</w:t>
      </w:r>
      <w:r w:rsidR="00D27016" w:rsidRPr="00C273AF">
        <w:rPr>
          <w:rFonts w:asciiTheme="minorHAnsi" w:hAnsiTheme="minorHAnsi" w:cstheme="minorHAnsi"/>
          <w:b/>
          <w:bCs/>
        </w:rPr>
        <w:t>1.473,94 €</w:t>
      </w:r>
      <w:r w:rsidR="00D27016" w:rsidRPr="00C273AF">
        <w:rPr>
          <w:rFonts w:asciiTheme="minorHAnsi" w:hAnsiTheme="minorHAnsi" w:cstheme="minorHAnsi"/>
        </w:rPr>
        <w:t>]</w:t>
      </w:r>
      <w:r w:rsidRPr="00C273AF">
        <w:rPr>
          <w:rFonts w:asciiTheme="minorHAnsi" w:hAnsiTheme="minorHAnsi" w:cstheme="minorHAnsi"/>
          <w:b/>
          <w:bCs/>
        </w:rPr>
        <w:t>,</w:t>
      </w:r>
      <w:r w:rsidRPr="00C273AF">
        <w:rPr>
          <w:rFonts w:asciiTheme="minorHAnsi" w:hAnsiTheme="minorHAnsi" w:cstheme="minorHAnsi"/>
        </w:rPr>
        <w:t xml:space="preserve"> το οποίο, αρνούμενος να μας καταβάλει πρέπει να υποχρεωθεί προς τούτο με την έκδοση κατ’ αυτού διαταγής πληρωμής, νομιμοτόκως από την επομένη της λήξεως της τριακονθήμερης προθεσμίας από της εκδόσεως εκάστου εκ των ενδίκων παραστατικών εγγράφων μέχρι πλήρους εξοφλήσεως</w:t>
      </w:r>
      <w:r w:rsidR="00A75D65" w:rsidRPr="00C273AF">
        <w:rPr>
          <w:rFonts w:asciiTheme="minorHAnsi" w:hAnsiTheme="minorHAnsi" w:cstheme="minorHAnsi"/>
        </w:rPr>
        <w:t>.</w:t>
      </w:r>
    </w:p>
    <w:p w14:paraId="017016F0" w14:textId="3429823B" w:rsidR="00A75D65" w:rsidRPr="00C273AF" w:rsidRDefault="00896ACA" w:rsidP="00D40644">
      <w:pPr>
        <w:ind w:firstLine="540"/>
        <w:jc w:val="both"/>
        <w:rPr>
          <w:rFonts w:asciiTheme="minorHAnsi" w:hAnsiTheme="minorHAnsi" w:cstheme="minorHAnsi"/>
        </w:rPr>
      </w:pPr>
      <w:r w:rsidRPr="00C273AF">
        <w:rPr>
          <w:rFonts w:asciiTheme="minorHAnsi" w:hAnsiTheme="minorHAnsi" w:cstheme="minorHAnsi"/>
          <w:b/>
          <w:bCs/>
          <w:i/>
          <w:iCs/>
        </w:rPr>
        <w:t>Ε</w:t>
      </w:r>
      <w:r w:rsidRPr="0054288E">
        <w:rPr>
          <w:rFonts w:asciiTheme="minorHAnsi" w:hAnsiTheme="minorHAnsi" w:cstheme="minorHAnsi"/>
          <w:b/>
          <w:bCs/>
          <w:i/>
          <w:iCs/>
        </w:rPr>
        <w:t>πει</w:t>
      </w:r>
      <w:r w:rsidRPr="00C273AF">
        <w:rPr>
          <w:rFonts w:asciiTheme="minorHAnsi" w:hAnsiTheme="minorHAnsi" w:cstheme="minorHAnsi"/>
          <w:b/>
          <w:bCs/>
          <w:i/>
          <w:iCs/>
        </w:rPr>
        <w:t>δή</w:t>
      </w:r>
      <w:r w:rsidRPr="00C273AF">
        <w:rPr>
          <w:rFonts w:asciiTheme="minorHAnsi" w:hAnsiTheme="minorHAnsi" w:cstheme="minorHAnsi"/>
        </w:rPr>
        <w:t xml:space="preserve"> η αίτησή μας είναι νόμιμη, βάσιμη και αληθινή, σύμφωνα με τα άρθρα 623 επ. ΚΠολΔ και 513 επ. ΑΚ, και αποδεικνύεται από τα προσκομιζόμενα και επισυναπτόμενα στην παρούσα έγγραφα.</w:t>
      </w:r>
    </w:p>
    <w:p w14:paraId="4546D11D" w14:textId="66A2207B" w:rsidR="00D40644" w:rsidRDefault="00D40644" w:rsidP="00D40644">
      <w:pPr>
        <w:ind w:firstLine="540"/>
        <w:jc w:val="both"/>
        <w:rPr>
          <w:rFonts w:ascii="Calibri" w:hAnsi="Calibri"/>
        </w:rPr>
      </w:pPr>
      <w:r w:rsidRPr="00D40644">
        <w:rPr>
          <w:rFonts w:asciiTheme="minorHAnsi" w:hAnsiTheme="minorHAnsi" w:cstheme="minorHAnsi"/>
          <w:b/>
          <w:bCs/>
          <w:i/>
          <w:iCs/>
        </w:rPr>
        <w:t>Επειδή</w:t>
      </w:r>
      <w:r w:rsidRPr="00D85050">
        <w:rPr>
          <w:rFonts w:asciiTheme="minorHAnsi" w:hAnsiTheme="minorHAnsi" w:cstheme="minorHAnsi"/>
        </w:rPr>
        <w:t xml:space="preserve"> έχουν καταβληθεί τα τέλη συζητήσεως και το ανάλογο δικαστικό ένσημο με τα ανάλογα ποσοστά υπέρ τρίτων, όπως τούτο προκύπτει από το προσαγόμενο και επισυναπτόμενο στην παρούσα υπ’ αριθμόν </w:t>
      </w:r>
      <w:r>
        <w:rPr>
          <w:rFonts w:asciiTheme="minorHAnsi" w:hAnsiTheme="minorHAnsi" w:cstheme="minorHAnsi"/>
          <w:bCs/>
        </w:rPr>
        <w:t>……………</w:t>
      </w:r>
      <w:r w:rsidRPr="00D85050">
        <w:rPr>
          <w:rFonts w:asciiTheme="minorHAnsi" w:hAnsiTheme="minorHAnsi" w:cstheme="minorHAnsi"/>
          <w:bCs/>
        </w:rPr>
        <w:t xml:space="preserve"> </w:t>
      </w:r>
      <w:r w:rsidRPr="00D85050">
        <w:rPr>
          <w:rFonts w:asciiTheme="minorHAnsi" w:hAnsiTheme="minorHAnsi" w:cstheme="minorHAnsi"/>
        </w:rPr>
        <w:t xml:space="preserve">ηλεκτρονικό παράβολο, από το υπ’ αριθμόν </w:t>
      </w:r>
      <w:r>
        <w:rPr>
          <w:rFonts w:asciiTheme="minorHAnsi" w:hAnsiTheme="minorHAnsi" w:cstheme="minorHAnsi"/>
          <w:bCs/>
        </w:rPr>
        <w:t>……………….</w:t>
      </w:r>
      <w:r w:rsidRPr="00D85050">
        <w:rPr>
          <w:rFonts w:asciiTheme="minorHAnsi" w:hAnsiTheme="minorHAnsi" w:cstheme="minorHAnsi"/>
        </w:rPr>
        <w:t xml:space="preserve"> </w:t>
      </w:r>
      <w:r>
        <w:rPr>
          <w:rFonts w:asciiTheme="minorHAnsi" w:hAnsiTheme="minorHAnsi" w:cstheme="minorHAnsi"/>
        </w:rPr>
        <w:t>γραμμάτιο</w:t>
      </w:r>
      <w:r w:rsidRPr="00D85050">
        <w:rPr>
          <w:rFonts w:asciiTheme="minorHAnsi" w:hAnsiTheme="minorHAnsi" w:cstheme="minorHAnsi"/>
        </w:rPr>
        <w:t xml:space="preserve"> προκαταβολής εισφορών του Δικηγορικού Συλλόγου Αθηνών, στο οποίο περιλαμβάνονται και τα οικεία ένσημα παραστάσεως υπέρ ΤΑΧΔΙΚ</w:t>
      </w:r>
      <w:r>
        <w:rPr>
          <w:rFonts w:asciiTheme="minorHAnsi" w:hAnsiTheme="minorHAnsi" w:cstheme="minorHAnsi"/>
        </w:rPr>
        <w:t xml:space="preserve">, καθώς και από το υπ’ αριθμόν ……………. </w:t>
      </w:r>
      <w:r w:rsidRPr="00C8485F">
        <w:rPr>
          <w:rFonts w:ascii="Calibri" w:hAnsi="Calibri"/>
        </w:rPr>
        <w:t xml:space="preserve">ειδικό γραμμάτιο </w:t>
      </w:r>
      <w:r w:rsidR="001F7443">
        <w:rPr>
          <w:rFonts w:ascii="Calibri" w:hAnsi="Calibri"/>
        </w:rPr>
        <w:t>αποζημίωσης</w:t>
      </w:r>
      <w:r w:rsidRPr="00C8485F">
        <w:rPr>
          <w:rFonts w:ascii="Calibri" w:hAnsi="Calibri"/>
        </w:rPr>
        <w:t xml:space="preserve"> του δικηγόρου που εκδίδει την παρούσα Πράξη</w:t>
      </w:r>
      <w:r>
        <w:rPr>
          <w:rFonts w:ascii="Calibri" w:hAnsi="Calibri"/>
        </w:rPr>
        <w:t>.</w:t>
      </w:r>
    </w:p>
    <w:p w14:paraId="4B1D1715" w14:textId="52047CEF" w:rsidR="00941B30" w:rsidRPr="00C273AF" w:rsidRDefault="0094385E" w:rsidP="00D40644">
      <w:pPr>
        <w:ind w:firstLine="540"/>
        <w:jc w:val="both"/>
        <w:rPr>
          <w:rFonts w:asciiTheme="minorHAnsi" w:hAnsiTheme="minorHAnsi" w:cstheme="minorHAnsi"/>
        </w:rPr>
      </w:pPr>
      <w:r w:rsidRPr="003C6533">
        <w:rPr>
          <w:rFonts w:asciiTheme="minorHAnsi" w:hAnsiTheme="minorHAnsi" w:cstheme="minorHAnsi"/>
          <w:b/>
          <w:bCs/>
          <w:i/>
          <w:iCs/>
          <w:color w:val="000000"/>
        </w:rPr>
        <w:t>Επειδή</w:t>
      </w:r>
      <w:r w:rsidRPr="00D85050">
        <w:rPr>
          <w:rFonts w:asciiTheme="minorHAnsi" w:hAnsiTheme="minorHAnsi" w:cstheme="minorHAnsi"/>
          <w:color w:val="000000"/>
        </w:rPr>
        <w:t xml:space="preserve"> </w:t>
      </w:r>
      <w:r>
        <w:rPr>
          <w:rFonts w:asciiTheme="minorHAnsi" w:hAnsiTheme="minorHAnsi" w:cstheme="minorHAnsi"/>
          <w:color w:val="000000"/>
        </w:rPr>
        <w:t>η διαφορά δωσιδικεί στην περιφέρεια του Πρωτοδικείου Αθηνών</w:t>
      </w:r>
      <w:r w:rsidR="00941B30" w:rsidRPr="00C273AF">
        <w:rPr>
          <w:rFonts w:asciiTheme="minorHAnsi" w:hAnsiTheme="minorHAnsi" w:cstheme="minorHAnsi"/>
        </w:rPr>
        <w:t>, δυνάμει συμφωνίας παρεκτάσεως της τοπικής αρμοδιότητας, η οποία περιλαμβάνεται στα ένδικα παραστατικά έγγραφα</w:t>
      </w:r>
      <w:r w:rsidR="000024E1" w:rsidRPr="00C273AF">
        <w:rPr>
          <w:rFonts w:asciiTheme="minorHAnsi" w:hAnsiTheme="minorHAnsi" w:cstheme="minorHAnsi"/>
        </w:rPr>
        <w:t>, αλλά και λόγω της κατοικίας του καθ’ ου (</w:t>
      </w:r>
      <w:r w:rsidR="000024E1" w:rsidRPr="00C273AF">
        <w:rPr>
          <w:rFonts w:asciiTheme="minorHAnsi" w:hAnsiTheme="minorHAnsi" w:cstheme="minorHAnsi"/>
          <w:b/>
          <w:bCs/>
        </w:rPr>
        <w:t>22 ΚΠολΔ</w:t>
      </w:r>
      <w:r w:rsidR="000024E1" w:rsidRPr="00C273AF">
        <w:rPr>
          <w:rFonts w:asciiTheme="minorHAnsi" w:hAnsiTheme="minorHAnsi" w:cstheme="minorHAnsi"/>
        </w:rPr>
        <w:t>)</w:t>
      </w:r>
      <w:r w:rsidR="00941B30" w:rsidRPr="00C273AF">
        <w:rPr>
          <w:rFonts w:asciiTheme="minorHAnsi" w:hAnsiTheme="minorHAnsi" w:cstheme="minorHAnsi"/>
        </w:rPr>
        <w:t>.</w:t>
      </w:r>
    </w:p>
    <w:p w14:paraId="28BD9791" w14:textId="77777777" w:rsidR="00F65042" w:rsidRPr="00C273AF" w:rsidRDefault="00F65042" w:rsidP="00D40644">
      <w:pPr>
        <w:ind w:right="15"/>
        <w:jc w:val="both"/>
        <w:textAlignment w:val="baseline"/>
        <w:rPr>
          <w:rFonts w:asciiTheme="minorHAnsi" w:hAnsiTheme="minorHAnsi" w:cstheme="minorHAnsi"/>
        </w:rPr>
      </w:pPr>
    </w:p>
    <w:p w14:paraId="742FBBD9" w14:textId="363C1B9A" w:rsidR="009859BC" w:rsidRPr="00C273AF" w:rsidRDefault="0057788B" w:rsidP="00D40644">
      <w:pPr>
        <w:jc w:val="center"/>
        <w:textAlignment w:val="baseline"/>
        <w:rPr>
          <w:rFonts w:asciiTheme="minorHAnsi" w:hAnsiTheme="minorHAnsi" w:cstheme="minorHAnsi"/>
          <w:b/>
          <w:bCs/>
        </w:rPr>
      </w:pPr>
      <w:r w:rsidRPr="00C273AF">
        <w:rPr>
          <w:rFonts w:asciiTheme="minorHAnsi" w:hAnsiTheme="minorHAnsi" w:cstheme="minorHAnsi"/>
          <w:b/>
          <w:bCs/>
        </w:rPr>
        <w:t xml:space="preserve">ΓΙΑ ΤΟΥΣ ΛΟΓΟΥΣ ΑΥΤΟΥΣ </w:t>
      </w:r>
    </w:p>
    <w:p w14:paraId="79E6FE61" w14:textId="77777777" w:rsidR="0057788B" w:rsidRPr="00C273AF" w:rsidRDefault="0057788B" w:rsidP="00D40644">
      <w:pPr>
        <w:jc w:val="center"/>
        <w:textAlignment w:val="baseline"/>
        <w:rPr>
          <w:rFonts w:asciiTheme="minorHAnsi" w:hAnsiTheme="minorHAnsi" w:cstheme="minorHAnsi"/>
        </w:rPr>
      </w:pPr>
      <w:r w:rsidRPr="00C273AF">
        <w:rPr>
          <w:rFonts w:asciiTheme="minorHAnsi" w:hAnsiTheme="minorHAnsi" w:cstheme="minorHAnsi"/>
        </w:rPr>
        <w:t xml:space="preserve">Και με τη ρητή επιφύλαξη παντός νομίμου δικαιώματός μας </w:t>
      </w:r>
    </w:p>
    <w:p w14:paraId="2DB9D79C" w14:textId="2EA08207" w:rsidR="0057788B" w:rsidRPr="00C273AF" w:rsidRDefault="0057788B" w:rsidP="00D40644">
      <w:pPr>
        <w:ind w:right="15"/>
        <w:jc w:val="both"/>
        <w:textAlignment w:val="baseline"/>
        <w:rPr>
          <w:rFonts w:asciiTheme="minorHAnsi" w:hAnsiTheme="minorHAnsi" w:cstheme="minorHAnsi"/>
        </w:rPr>
      </w:pPr>
    </w:p>
    <w:p w14:paraId="36FE191B" w14:textId="08622F43" w:rsidR="009859BC" w:rsidRPr="00C273AF" w:rsidRDefault="0057788B" w:rsidP="00D40644">
      <w:pPr>
        <w:jc w:val="center"/>
        <w:textAlignment w:val="baseline"/>
        <w:rPr>
          <w:rFonts w:asciiTheme="minorHAnsi" w:hAnsiTheme="minorHAnsi" w:cstheme="minorHAnsi"/>
          <w:b/>
          <w:bCs/>
        </w:rPr>
      </w:pPr>
      <w:r w:rsidRPr="00C273AF">
        <w:rPr>
          <w:rFonts w:asciiTheme="minorHAnsi" w:hAnsiTheme="minorHAnsi" w:cstheme="minorHAnsi"/>
          <w:b/>
          <w:bCs/>
        </w:rPr>
        <w:t xml:space="preserve">ΖΗΤΟΥΜΕ </w:t>
      </w:r>
    </w:p>
    <w:p w14:paraId="5928EFAD" w14:textId="77777777" w:rsidR="0057788B" w:rsidRPr="00C273AF" w:rsidRDefault="0057788B" w:rsidP="00D40644">
      <w:pPr>
        <w:ind w:right="15" w:firstLine="720"/>
        <w:jc w:val="both"/>
        <w:textAlignment w:val="baseline"/>
        <w:rPr>
          <w:rFonts w:asciiTheme="minorHAnsi" w:hAnsiTheme="minorHAnsi" w:cstheme="minorHAnsi"/>
        </w:rPr>
      </w:pPr>
      <w:r w:rsidRPr="00C273AF">
        <w:rPr>
          <w:rFonts w:asciiTheme="minorHAnsi" w:hAnsiTheme="minorHAnsi" w:cstheme="minorHAnsi"/>
          <w:b/>
          <w:bCs/>
        </w:rPr>
        <w:t>Να</w:t>
      </w:r>
      <w:r w:rsidRPr="00C273AF">
        <w:rPr>
          <w:rFonts w:asciiTheme="minorHAnsi" w:hAnsiTheme="minorHAnsi" w:cstheme="minorHAnsi"/>
        </w:rPr>
        <w:t xml:space="preserve"> γίνει δεκτή η παρούσα μας ως παραδεκτή και νόμω και ουσία βάσιμη. </w:t>
      </w:r>
    </w:p>
    <w:p w14:paraId="127FB6E9" w14:textId="6466AD1C" w:rsidR="0057788B" w:rsidRPr="00C273AF" w:rsidRDefault="0057788B" w:rsidP="00D40644">
      <w:pPr>
        <w:ind w:right="15" w:firstLine="720"/>
        <w:jc w:val="both"/>
        <w:textAlignment w:val="baseline"/>
        <w:rPr>
          <w:rFonts w:asciiTheme="minorHAnsi" w:hAnsiTheme="minorHAnsi" w:cstheme="minorHAnsi"/>
        </w:rPr>
      </w:pPr>
      <w:r w:rsidRPr="00C273AF">
        <w:rPr>
          <w:rFonts w:asciiTheme="minorHAnsi" w:hAnsiTheme="minorHAnsi" w:cstheme="minorHAnsi"/>
          <w:b/>
          <w:bCs/>
        </w:rPr>
        <w:t>Να</w:t>
      </w:r>
      <w:r w:rsidRPr="00C273AF">
        <w:rPr>
          <w:rFonts w:asciiTheme="minorHAnsi" w:hAnsiTheme="minorHAnsi" w:cstheme="minorHAnsi"/>
        </w:rPr>
        <w:t xml:space="preserve"> υποχρεωθεί ο καθ’ ου, εκδιδομένης κατ’ αυτού διαταγής πληρωμής, να μας καταβάλει το συνολικό ποσόν </w:t>
      </w:r>
      <w:r w:rsidR="002B14CC" w:rsidRPr="00C273AF">
        <w:rPr>
          <w:rFonts w:asciiTheme="minorHAnsi" w:hAnsiTheme="minorHAnsi" w:cstheme="minorHAnsi"/>
        </w:rPr>
        <w:t>χιλίων τετρακοσίων εβδομήντα τριών ευρώ και ενενήντα τεσσάρων λεπτών [</w:t>
      </w:r>
      <w:r w:rsidR="002B14CC" w:rsidRPr="00C273AF">
        <w:rPr>
          <w:rFonts w:asciiTheme="minorHAnsi" w:hAnsiTheme="minorHAnsi" w:cstheme="minorHAnsi"/>
          <w:b/>
          <w:bCs/>
        </w:rPr>
        <w:t>1.473,94 €</w:t>
      </w:r>
      <w:r w:rsidR="002B14CC" w:rsidRPr="00C273AF">
        <w:rPr>
          <w:rFonts w:asciiTheme="minorHAnsi" w:hAnsiTheme="minorHAnsi" w:cstheme="minorHAnsi"/>
        </w:rPr>
        <w:t>]</w:t>
      </w:r>
      <w:r w:rsidRPr="00C273AF">
        <w:rPr>
          <w:rFonts w:asciiTheme="minorHAnsi" w:hAnsiTheme="minorHAnsi" w:cstheme="minorHAnsi"/>
          <w:b/>
          <w:bCs/>
        </w:rPr>
        <w:t>,</w:t>
      </w:r>
      <w:r w:rsidRPr="00C273AF">
        <w:rPr>
          <w:rFonts w:asciiTheme="minorHAnsi" w:hAnsiTheme="minorHAnsi" w:cstheme="minorHAnsi"/>
        </w:rPr>
        <w:t xml:space="preserve"> νομιμοτόκως από την επομένη της λήξεως της τριακονθήμερης προθεσμίας από της εκδόσεως εκάστου εκ των ενδίκων παραστατικών εγγράφων μέχρι πλήρους εξοφλήσεως. </w:t>
      </w:r>
    </w:p>
    <w:p w14:paraId="49396060" w14:textId="4898D42C" w:rsidR="0057788B" w:rsidRPr="00C273AF" w:rsidRDefault="0057788B" w:rsidP="00D40644">
      <w:pPr>
        <w:ind w:firstLine="540"/>
        <w:jc w:val="both"/>
        <w:rPr>
          <w:rFonts w:asciiTheme="minorHAnsi" w:hAnsiTheme="minorHAnsi" w:cstheme="minorHAnsi"/>
        </w:rPr>
      </w:pPr>
      <w:r w:rsidRPr="00C273AF">
        <w:rPr>
          <w:rFonts w:asciiTheme="minorHAnsi" w:hAnsiTheme="minorHAnsi" w:cstheme="minorHAnsi"/>
          <w:b/>
          <w:bCs/>
        </w:rPr>
        <w:t>Να</w:t>
      </w:r>
      <w:r w:rsidRPr="00C273AF">
        <w:rPr>
          <w:rFonts w:asciiTheme="minorHAnsi" w:hAnsiTheme="minorHAnsi" w:cstheme="minorHAnsi"/>
        </w:rPr>
        <w:t xml:space="preserve"> καταδικαστεί ο καθ’ ου στη δικαστική μας δαπάνη μετά της εν γένει δικηγορικής αμοιβής.</w:t>
      </w:r>
    </w:p>
    <w:p w14:paraId="0E4D8004" w14:textId="11AF0E26" w:rsidR="009C0548" w:rsidRPr="00C273AF" w:rsidRDefault="009C0548" w:rsidP="00D40644">
      <w:pPr>
        <w:ind w:right="15"/>
        <w:jc w:val="right"/>
        <w:textAlignment w:val="baseline"/>
        <w:rPr>
          <w:rFonts w:asciiTheme="minorHAnsi" w:hAnsiTheme="minorHAnsi" w:cstheme="minorHAnsi"/>
        </w:rPr>
      </w:pPr>
      <w:r w:rsidRPr="00C273AF">
        <w:rPr>
          <w:rFonts w:asciiTheme="minorHAnsi" w:hAnsiTheme="minorHAnsi" w:cstheme="minorHAnsi"/>
        </w:rPr>
        <w:t xml:space="preserve">Αθήνα, </w:t>
      </w:r>
      <w:r w:rsidR="0054288E">
        <w:rPr>
          <w:rFonts w:asciiTheme="minorHAnsi" w:hAnsiTheme="minorHAnsi" w:cstheme="minorHAnsi"/>
        </w:rPr>
        <w:t>…………….</w:t>
      </w:r>
    </w:p>
    <w:p w14:paraId="4E34C6EF" w14:textId="77777777" w:rsidR="009C0548" w:rsidRPr="00C273AF" w:rsidRDefault="009C0548" w:rsidP="00D40644">
      <w:pPr>
        <w:ind w:right="15"/>
        <w:jc w:val="right"/>
        <w:textAlignment w:val="baseline"/>
        <w:rPr>
          <w:rFonts w:asciiTheme="minorHAnsi" w:hAnsiTheme="minorHAnsi" w:cstheme="minorHAnsi"/>
        </w:rPr>
      </w:pPr>
      <w:r w:rsidRPr="00C273AF">
        <w:rPr>
          <w:rFonts w:asciiTheme="minorHAnsi" w:hAnsiTheme="minorHAnsi" w:cstheme="minorHAnsi"/>
        </w:rPr>
        <w:t xml:space="preserve">Ο πληρεξούσιος δικηγόρος </w:t>
      </w:r>
    </w:p>
    <w:p w14:paraId="7705F585" w14:textId="3E64DCDD" w:rsidR="00B53111" w:rsidRPr="00C273AF" w:rsidRDefault="009C0548" w:rsidP="00D40644">
      <w:pPr>
        <w:ind w:right="15"/>
        <w:textAlignment w:val="baseline"/>
        <w:rPr>
          <w:rFonts w:asciiTheme="minorHAnsi" w:hAnsiTheme="minorHAnsi" w:cstheme="minorHAnsi"/>
        </w:rPr>
        <w:sectPr w:rsidR="00B53111" w:rsidRPr="00C273AF" w:rsidSect="00BB79CC">
          <w:pgSz w:w="11906" w:h="16838"/>
          <w:pgMar w:top="1440" w:right="1800" w:bottom="1440" w:left="1800" w:header="708" w:footer="708" w:gutter="0"/>
          <w:cols w:space="708"/>
          <w:titlePg/>
          <w:docGrid w:linePitch="360"/>
        </w:sectPr>
      </w:pPr>
      <w:r w:rsidRPr="00C273AF">
        <w:rPr>
          <w:rFonts w:asciiTheme="minorHAnsi" w:hAnsiTheme="minorHAnsi" w:cstheme="minorHAnsi"/>
        </w:rPr>
        <w:t xml:space="preserve"> </w:t>
      </w:r>
    </w:p>
    <w:p w14:paraId="20922D82" w14:textId="77777777" w:rsidR="00AA56BB" w:rsidRDefault="00AA56BB" w:rsidP="00AA56BB">
      <w:pPr>
        <w:jc w:val="both"/>
        <w:rPr>
          <w:rFonts w:ascii="Calibri" w:hAnsi="Calibri" w:cs="Calibri"/>
          <w:b/>
        </w:rPr>
      </w:pPr>
      <w:r w:rsidRPr="002776F5">
        <w:rPr>
          <w:rFonts w:ascii="Calibri" w:hAnsi="Calibri" w:cs="Calibri"/>
          <w:b/>
        </w:rPr>
        <w:lastRenderedPageBreak/>
        <w:t>ΠΡΩΤΟΔΙΚΕΙΟ ΑΘΗΝΩΝ</w:t>
      </w:r>
    </w:p>
    <w:p w14:paraId="22E89245" w14:textId="77777777" w:rsidR="00AA56BB" w:rsidRPr="002776F5" w:rsidRDefault="00AA56BB" w:rsidP="00AA56BB">
      <w:pPr>
        <w:jc w:val="both"/>
        <w:rPr>
          <w:rFonts w:ascii="Calibri" w:hAnsi="Calibri" w:cs="Calibri"/>
          <w:b/>
        </w:rPr>
      </w:pPr>
      <w:r>
        <w:rPr>
          <w:rFonts w:ascii="Calibri" w:hAnsi="Calibri" w:cs="Calibri"/>
          <w:b/>
        </w:rPr>
        <w:t>ΚΕΝΤΡΙΚΗ ΕΔΡΑ</w:t>
      </w:r>
    </w:p>
    <w:p w14:paraId="7411264A" w14:textId="77777777" w:rsidR="00EF3D54" w:rsidRPr="002776F5" w:rsidRDefault="00EF3D54" w:rsidP="00EF3D54">
      <w:pPr>
        <w:rPr>
          <w:rFonts w:ascii="Calibri" w:hAnsi="Calibri" w:cs="Calibri"/>
          <w:b/>
        </w:rPr>
      </w:pPr>
      <w:r w:rsidRPr="002776F5">
        <w:rPr>
          <w:rFonts w:ascii="Calibri" w:hAnsi="Calibri" w:cs="Calibri"/>
          <w:b/>
        </w:rPr>
        <w:t>ΔΙΑΤΑΓΗ ΠΛΗΡΩΜΗΣ</w:t>
      </w:r>
    </w:p>
    <w:p w14:paraId="4F4023D4" w14:textId="77777777" w:rsidR="00AA56BB" w:rsidRDefault="00AA56BB" w:rsidP="00AA56BB">
      <w:pPr>
        <w:jc w:val="both"/>
        <w:rPr>
          <w:rFonts w:ascii="Calibri" w:hAnsi="Calibri" w:cs="Calibri"/>
          <w:b/>
        </w:rPr>
      </w:pPr>
      <w:r w:rsidRPr="002776F5">
        <w:rPr>
          <w:rFonts w:ascii="Calibri" w:hAnsi="Calibri" w:cs="Calibri"/>
          <w:b/>
        </w:rPr>
        <w:t>ΑΡΙΘΜΟΣ ……………/2026</w:t>
      </w:r>
    </w:p>
    <w:p w14:paraId="0BA743CE" w14:textId="77777777" w:rsidR="00EF3D54" w:rsidRDefault="00EF3D54" w:rsidP="00AA56BB">
      <w:pPr>
        <w:jc w:val="both"/>
        <w:rPr>
          <w:rFonts w:ascii="Calibri" w:hAnsi="Calibri" w:cs="Calibri"/>
          <w:b/>
        </w:rPr>
      </w:pPr>
    </w:p>
    <w:p w14:paraId="45024808" w14:textId="77777777" w:rsidR="00EF3D54" w:rsidRPr="002776F5" w:rsidRDefault="00EF3D54" w:rsidP="00EF3D54">
      <w:pPr>
        <w:jc w:val="center"/>
        <w:rPr>
          <w:rFonts w:ascii="Calibri" w:hAnsi="Calibri" w:cs="Calibri"/>
          <w:b/>
        </w:rPr>
      </w:pPr>
      <w:r w:rsidRPr="002776F5">
        <w:rPr>
          <w:rFonts w:ascii="Calibri" w:hAnsi="Calibri" w:cs="Calibri"/>
          <w:b/>
        </w:rPr>
        <w:t>ΣΤΟ ΟΝΟΜΑ ΤΟΥ ΕΛΛΗΝΙΚΟΥ ΛΑΟΥ</w:t>
      </w:r>
    </w:p>
    <w:p w14:paraId="6AAB4FC8" w14:textId="77777777" w:rsidR="00AA56BB" w:rsidRPr="002776F5" w:rsidRDefault="00AA56BB" w:rsidP="00AA56BB">
      <w:pPr>
        <w:jc w:val="both"/>
        <w:rPr>
          <w:rFonts w:ascii="Calibri" w:hAnsi="Calibri" w:cs="Calibri"/>
        </w:rPr>
      </w:pPr>
    </w:p>
    <w:p w14:paraId="584C0CF5" w14:textId="4457B6EB" w:rsidR="00F95BDE" w:rsidRPr="00C273AF" w:rsidRDefault="00F95BDE" w:rsidP="00D40644">
      <w:pPr>
        <w:textAlignment w:val="baseline"/>
        <w:rPr>
          <w:rFonts w:asciiTheme="minorHAnsi" w:hAnsiTheme="minorHAnsi" w:cstheme="minorHAnsi"/>
        </w:rPr>
      </w:pPr>
    </w:p>
    <w:p w14:paraId="014F8622" w14:textId="4DD529A5" w:rsidR="00BF570E" w:rsidRDefault="00BF570E" w:rsidP="009F57DB">
      <w:pPr>
        <w:ind w:firstLine="720"/>
        <w:jc w:val="both"/>
        <w:rPr>
          <w:rFonts w:ascii="Calibri" w:hAnsi="Calibri" w:cs="Calibri"/>
        </w:rPr>
      </w:pPr>
      <w:r>
        <w:rPr>
          <w:rFonts w:ascii="Calibri" w:hAnsi="Calibri" w:cs="Aptos"/>
        </w:rPr>
        <w:t xml:space="preserve">….. Δικηγόρος </w:t>
      </w:r>
      <w:r w:rsidR="00EF3D54">
        <w:rPr>
          <w:rFonts w:ascii="Calibri" w:hAnsi="Calibri" w:cs="Aptos"/>
        </w:rPr>
        <w:t xml:space="preserve">του Πρωτοδικείου </w:t>
      </w:r>
      <w:r>
        <w:rPr>
          <w:rFonts w:ascii="Calibri" w:hAnsi="Calibri" w:cs="Aptos"/>
        </w:rPr>
        <w:t>Αθηνών ………………………………………………………………….. του</w:t>
      </w:r>
      <w:r w:rsidR="00BE6620">
        <w:rPr>
          <w:rFonts w:ascii="Calibri" w:hAnsi="Calibri" w:cs="Aptos"/>
        </w:rPr>
        <w:t xml:space="preserve"> </w:t>
      </w:r>
      <w:r>
        <w:rPr>
          <w:rFonts w:ascii="Calibri" w:hAnsi="Calibri" w:cs="Aptos"/>
        </w:rPr>
        <w:t>.……………………., με ΑΜ ΔΣΑ…………………… που ορίστηκε σύμφωνα με το άρθρο 625 ΚΠολΔ από την Γραμματεία του Πρωτοδικείου Αθηνών από τον κατάλογο της περιφέρειας του Πρωτοδικείου Αθηνών</w:t>
      </w:r>
      <w:r w:rsidR="009F57DB" w:rsidRPr="00D85050">
        <w:rPr>
          <w:rFonts w:asciiTheme="minorHAnsi" w:hAnsiTheme="minorHAnsi" w:cstheme="minorHAnsi"/>
        </w:rPr>
        <w:t xml:space="preserve">, </w:t>
      </w:r>
      <w:r>
        <w:rPr>
          <w:rFonts w:asciiTheme="minorHAnsi" w:hAnsiTheme="minorHAnsi" w:cstheme="minorHAnsi"/>
        </w:rPr>
        <w:t>αφο</w:t>
      </w:r>
      <w:r w:rsidR="009F57DB" w:rsidRPr="00F76BB8">
        <w:rPr>
          <w:rFonts w:asciiTheme="minorHAnsi" w:hAnsiTheme="minorHAnsi" w:cstheme="minorHAnsi"/>
        </w:rPr>
        <w:t>ύ έλαβε υπ’ όψιν την από …………..  αίτηση η οποία κατατέθηκε στη Γραμματεία του Πρωτοδικείου Αθηνών με αριθμό ΓΑΚ ……………………… και ΕΑΚ</w:t>
      </w:r>
      <w:r w:rsidR="009F57DB" w:rsidRPr="00F76BB8">
        <w:rPr>
          <w:rFonts w:ascii="Calibri" w:hAnsi="Calibri"/>
        </w:rPr>
        <w:t xml:space="preserve"> ………………</w:t>
      </w:r>
      <w:r w:rsidR="009F57DB" w:rsidRPr="00D85050">
        <w:rPr>
          <w:rFonts w:asciiTheme="minorHAnsi" w:hAnsiTheme="minorHAnsi" w:cstheme="minorHAnsi"/>
          <w:color w:val="000000"/>
        </w:rPr>
        <w:t xml:space="preserve"> της </w:t>
      </w:r>
      <w:r w:rsidR="009F57DB">
        <w:rPr>
          <w:rFonts w:asciiTheme="minorHAnsi" w:hAnsiTheme="minorHAnsi" w:cstheme="minorHAnsi"/>
          <w:color w:val="000000"/>
        </w:rPr>
        <w:t>……………………….</w:t>
      </w:r>
      <w:r w:rsidR="009F57DB" w:rsidRPr="00D85050">
        <w:rPr>
          <w:rFonts w:asciiTheme="minorHAnsi" w:hAnsiTheme="minorHAnsi" w:cstheme="minorHAnsi"/>
          <w:color w:val="000000"/>
        </w:rPr>
        <w:t xml:space="preserve">, </w:t>
      </w:r>
      <w:r w:rsidR="009F57DB">
        <w:rPr>
          <w:rFonts w:asciiTheme="minorHAnsi" w:hAnsiTheme="minorHAnsi" w:cstheme="minorHAnsi"/>
          <w:color w:val="000000"/>
        </w:rPr>
        <w:t>η οποία</w:t>
      </w:r>
      <w:r w:rsidR="009F57DB" w:rsidRPr="00D85050">
        <w:rPr>
          <w:rFonts w:asciiTheme="minorHAnsi" w:hAnsiTheme="minorHAnsi" w:cstheme="minorHAnsi"/>
          <w:color w:val="000000"/>
        </w:rPr>
        <w:t xml:space="preserve"> υπογράφεται από τον πληρεξούσιο δικηγόρο </w:t>
      </w:r>
      <w:r w:rsidR="009F57DB">
        <w:rPr>
          <w:rFonts w:asciiTheme="minorHAnsi" w:hAnsiTheme="minorHAnsi" w:cstheme="minorHAnsi"/>
          <w:color w:val="000000"/>
        </w:rPr>
        <w:t>της …………………….</w:t>
      </w:r>
      <w:r w:rsidR="009F57DB" w:rsidRPr="00D85050">
        <w:rPr>
          <w:rFonts w:asciiTheme="minorHAnsi" w:hAnsiTheme="minorHAnsi" w:cstheme="minorHAnsi"/>
          <w:color w:val="000000"/>
        </w:rPr>
        <w:t>.</w:t>
      </w:r>
      <w:r w:rsidR="009F57DB">
        <w:rPr>
          <w:rFonts w:asciiTheme="minorHAnsi" w:hAnsiTheme="minorHAnsi" w:cstheme="minorHAnsi"/>
          <w:color w:val="000000"/>
        </w:rPr>
        <w:t xml:space="preserve"> </w:t>
      </w:r>
      <w:r w:rsidR="009F57DB" w:rsidRPr="00C8485F">
        <w:rPr>
          <w:rFonts w:ascii="Calibri" w:hAnsi="Calibri" w:cs="Calibri"/>
        </w:rPr>
        <w:t xml:space="preserve">με ΑΜ ΔΣΑ…………………… </w:t>
      </w:r>
    </w:p>
    <w:p w14:paraId="4CEFA282" w14:textId="77777777" w:rsidR="00BF570E" w:rsidRDefault="00BF570E" w:rsidP="009F57DB">
      <w:pPr>
        <w:ind w:firstLine="720"/>
        <w:jc w:val="both"/>
        <w:rPr>
          <w:rFonts w:ascii="Calibri" w:hAnsi="Calibri" w:cs="Calibri"/>
        </w:rPr>
      </w:pPr>
    </w:p>
    <w:p w14:paraId="19C6184F" w14:textId="62D97F25" w:rsidR="009F57DB" w:rsidRPr="00D85050" w:rsidRDefault="009F57DB" w:rsidP="009F57DB">
      <w:pPr>
        <w:ind w:firstLine="720"/>
        <w:jc w:val="both"/>
        <w:rPr>
          <w:rFonts w:asciiTheme="minorHAnsi" w:hAnsiTheme="minorHAnsi" w:cstheme="minorHAnsi"/>
          <w:color w:val="000000"/>
        </w:rPr>
      </w:pPr>
      <w:r w:rsidRPr="00F76BB8">
        <w:rPr>
          <w:rFonts w:asciiTheme="minorHAnsi" w:hAnsiTheme="minorHAnsi" w:cstheme="minorHAnsi"/>
          <w:b/>
          <w:color w:val="000000"/>
        </w:rPr>
        <w:t>ΚΑΤ</w:t>
      </w:r>
      <w:r>
        <w:rPr>
          <w:rFonts w:asciiTheme="minorHAnsi" w:hAnsiTheme="minorHAnsi" w:cstheme="minorHAnsi"/>
          <w:b/>
          <w:color w:val="000000"/>
        </w:rPr>
        <w:t>Α</w:t>
      </w:r>
      <w:r>
        <w:rPr>
          <w:rFonts w:asciiTheme="minorHAnsi" w:hAnsiTheme="minorHAnsi" w:cstheme="minorHAnsi"/>
          <w:color w:val="000000"/>
        </w:rPr>
        <w:t xml:space="preserve"> τ</w:t>
      </w:r>
      <w:r w:rsidRPr="00D85050">
        <w:rPr>
          <w:rFonts w:asciiTheme="minorHAnsi" w:hAnsiTheme="minorHAnsi" w:cstheme="minorHAnsi"/>
          <w:color w:val="000000"/>
        </w:rPr>
        <w:t>ου</w:t>
      </w:r>
      <w:r w:rsidRPr="00D85050">
        <w:rPr>
          <w:rFonts w:asciiTheme="minorHAnsi" w:hAnsiTheme="minorHAnsi" w:cstheme="minorHAnsi"/>
          <w:b/>
          <w:color w:val="000000"/>
        </w:rPr>
        <w:t xml:space="preserve"> </w:t>
      </w:r>
      <w:r>
        <w:rPr>
          <w:rFonts w:asciiTheme="minorHAnsi" w:hAnsiTheme="minorHAnsi" w:cstheme="minorHAnsi"/>
          <w:color w:val="000000"/>
        </w:rPr>
        <w:t>…………………………</w:t>
      </w:r>
    </w:p>
    <w:p w14:paraId="5F9F3DFA" w14:textId="77777777" w:rsidR="009F57DB" w:rsidRPr="00D85050" w:rsidRDefault="009F57DB" w:rsidP="009F57DB">
      <w:pPr>
        <w:ind w:firstLine="720"/>
        <w:jc w:val="both"/>
        <w:rPr>
          <w:rFonts w:asciiTheme="minorHAnsi" w:hAnsiTheme="minorHAnsi" w:cstheme="minorHAnsi"/>
          <w:b/>
          <w:color w:val="000000"/>
        </w:rPr>
      </w:pPr>
    </w:p>
    <w:p w14:paraId="7B199142" w14:textId="77777777" w:rsidR="009F57DB" w:rsidRPr="00D85050" w:rsidRDefault="009F57DB" w:rsidP="009F57DB">
      <w:pPr>
        <w:ind w:firstLine="720"/>
        <w:jc w:val="both"/>
        <w:rPr>
          <w:rFonts w:asciiTheme="minorHAnsi" w:hAnsiTheme="minorHAnsi" w:cstheme="minorHAnsi"/>
          <w:color w:val="000000"/>
        </w:rPr>
      </w:pPr>
      <w:r w:rsidRPr="00D85050">
        <w:rPr>
          <w:rFonts w:asciiTheme="minorHAnsi" w:hAnsiTheme="minorHAnsi" w:cstheme="minorHAnsi"/>
          <w:color w:val="000000"/>
        </w:rPr>
        <w:t>Με την οποία (αίτηση) και για τους λόγους που αναφέρονται σε αυτήν, ζητά την έκδοση διαταγής πληρωμής βάσει των εγγράφων που προσάγονται και αναφέρονται σε αυτή.</w:t>
      </w:r>
    </w:p>
    <w:p w14:paraId="1EE69155" w14:textId="77777777" w:rsidR="009F57DB" w:rsidRPr="00D85050" w:rsidRDefault="009F57DB" w:rsidP="009F57DB">
      <w:pPr>
        <w:jc w:val="both"/>
        <w:rPr>
          <w:rFonts w:asciiTheme="minorHAnsi" w:hAnsiTheme="minorHAnsi" w:cstheme="minorHAnsi"/>
          <w:color w:val="000000"/>
        </w:rPr>
      </w:pPr>
    </w:p>
    <w:p w14:paraId="0E622334" w14:textId="77777777" w:rsidR="009F57DB" w:rsidRPr="00844D58" w:rsidRDefault="009F57DB" w:rsidP="009F57DB">
      <w:pPr>
        <w:pStyle w:val="Heading1"/>
        <w:jc w:val="center"/>
        <w:rPr>
          <w:rFonts w:asciiTheme="minorHAnsi" w:hAnsiTheme="minorHAnsi" w:cstheme="minorHAnsi"/>
          <w:b/>
          <w:bCs/>
          <w:color w:val="000000"/>
          <w:sz w:val="24"/>
          <w:szCs w:val="24"/>
        </w:rPr>
      </w:pPr>
      <w:r w:rsidRPr="00844D58">
        <w:rPr>
          <w:rFonts w:asciiTheme="minorHAnsi" w:hAnsiTheme="minorHAnsi" w:cstheme="minorHAnsi"/>
          <w:b/>
          <w:bCs/>
          <w:color w:val="000000"/>
          <w:sz w:val="24"/>
          <w:szCs w:val="24"/>
        </w:rPr>
        <w:t>ΑΠΟ ΤΑ ΠΡΟΣΑΓΟΜΕΝΑ ΕΓΓΡΑΦΑ ΠΡΟΕΚΥΨΑΝ ΤΑ ΕΞΗΣ:</w:t>
      </w:r>
    </w:p>
    <w:p w14:paraId="65ED33A4" w14:textId="77777777" w:rsidR="009F57DB" w:rsidRPr="00D85050" w:rsidRDefault="009F57DB" w:rsidP="009F57DB">
      <w:pPr>
        <w:rPr>
          <w:rFonts w:asciiTheme="minorHAnsi" w:hAnsiTheme="minorHAnsi" w:cstheme="minorHAnsi"/>
        </w:rPr>
      </w:pPr>
    </w:p>
    <w:p w14:paraId="498F5C17" w14:textId="6CB4C3D2" w:rsidR="00F95BDE" w:rsidRPr="00C273AF" w:rsidRDefault="00F95BDE" w:rsidP="00D40644">
      <w:pPr>
        <w:ind w:right="15" w:firstLine="555"/>
        <w:jc w:val="both"/>
        <w:textAlignment w:val="baseline"/>
        <w:rPr>
          <w:rFonts w:asciiTheme="minorHAnsi" w:hAnsiTheme="minorHAnsi" w:cstheme="minorHAnsi"/>
        </w:rPr>
      </w:pPr>
      <w:r w:rsidRPr="00C273AF">
        <w:rPr>
          <w:rFonts w:asciiTheme="minorHAnsi" w:hAnsiTheme="minorHAnsi" w:cstheme="minorHAnsi"/>
        </w:rPr>
        <w:t xml:space="preserve">Η αιτούσα επιδιώκει να εκδοθεί διαταγή πληρωμής με βάση τα έγγραφα που αναφέρει και επισυνάπτει στην αίτησή της, ήτοι με βάση τα ακόλουθα παραστατικά έγγραφα, από τα οποία προκύπτει ότι η αιτούσα, δυνάμει διαδοχικών προφορικών συμβάσεων που καταρτίσθηκαν με τον καθ’ ου στο </w:t>
      </w:r>
      <w:r w:rsidR="006C7EC7">
        <w:rPr>
          <w:rFonts w:asciiTheme="minorHAnsi" w:hAnsiTheme="minorHAnsi" w:cstheme="minorHAnsi"/>
        </w:rPr>
        <w:t>……..</w:t>
      </w:r>
      <w:r w:rsidRPr="00C273AF">
        <w:rPr>
          <w:rFonts w:asciiTheme="minorHAnsi" w:hAnsiTheme="minorHAnsi" w:cstheme="minorHAnsi"/>
        </w:rPr>
        <w:t xml:space="preserve"> κατά το χρονικό διάστημα από τις </w:t>
      </w:r>
      <w:r w:rsidR="00F03A11" w:rsidRPr="00C273AF">
        <w:rPr>
          <w:rFonts w:asciiTheme="minorHAnsi" w:hAnsiTheme="minorHAnsi" w:cstheme="minorHAnsi"/>
        </w:rPr>
        <w:t>11</w:t>
      </w:r>
      <w:r w:rsidRPr="00C273AF">
        <w:rPr>
          <w:rFonts w:asciiTheme="minorHAnsi" w:hAnsiTheme="minorHAnsi" w:cstheme="minorHAnsi"/>
        </w:rPr>
        <w:t>/0</w:t>
      </w:r>
      <w:r w:rsidR="00F03A11" w:rsidRPr="00C273AF">
        <w:rPr>
          <w:rFonts w:asciiTheme="minorHAnsi" w:hAnsiTheme="minorHAnsi" w:cstheme="minorHAnsi"/>
        </w:rPr>
        <w:t>5</w:t>
      </w:r>
      <w:r w:rsidRPr="00C273AF">
        <w:rPr>
          <w:rFonts w:asciiTheme="minorHAnsi" w:hAnsiTheme="minorHAnsi" w:cstheme="minorHAnsi"/>
        </w:rPr>
        <w:t>/20</w:t>
      </w:r>
      <w:r w:rsidR="00F03A11" w:rsidRPr="00C273AF">
        <w:rPr>
          <w:rFonts w:asciiTheme="minorHAnsi" w:hAnsiTheme="minorHAnsi" w:cstheme="minorHAnsi"/>
        </w:rPr>
        <w:t>22</w:t>
      </w:r>
      <w:r w:rsidRPr="00C273AF">
        <w:rPr>
          <w:rFonts w:asciiTheme="minorHAnsi" w:hAnsiTheme="minorHAnsi" w:cstheme="minorHAnsi"/>
        </w:rPr>
        <w:t xml:space="preserve"> μέχρι τις </w:t>
      </w:r>
      <w:r w:rsidR="00F03A11" w:rsidRPr="00C273AF">
        <w:rPr>
          <w:rFonts w:asciiTheme="minorHAnsi" w:hAnsiTheme="minorHAnsi" w:cstheme="minorHAnsi"/>
        </w:rPr>
        <w:t>08</w:t>
      </w:r>
      <w:r w:rsidRPr="00C273AF">
        <w:rPr>
          <w:rFonts w:asciiTheme="minorHAnsi" w:hAnsiTheme="minorHAnsi" w:cstheme="minorHAnsi"/>
        </w:rPr>
        <w:t>/0</w:t>
      </w:r>
      <w:r w:rsidR="00F03A11" w:rsidRPr="00C273AF">
        <w:rPr>
          <w:rFonts w:asciiTheme="minorHAnsi" w:hAnsiTheme="minorHAnsi" w:cstheme="minorHAnsi"/>
        </w:rPr>
        <w:t>6</w:t>
      </w:r>
      <w:r w:rsidRPr="00C273AF">
        <w:rPr>
          <w:rFonts w:asciiTheme="minorHAnsi" w:hAnsiTheme="minorHAnsi" w:cstheme="minorHAnsi"/>
        </w:rPr>
        <w:t>/202</w:t>
      </w:r>
      <w:r w:rsidR="00F03A11" w:rsidRPr="00C273AF">
        <w:rPr>
          <w:rFonts w:asciiTheme="minorHAnsi" w:hAnsiTheme="minorHAnsi" w:cstheme="minorHAnsi"/>
        </w:rPr>
        <w:t>2</w:t>
      </w:r>
      <w:r w:rsidRPr="00C273AF">
        <w:rPr>
          <w:rFonts w:asciiTheme="minorHAnsi" w:hAnsiTheme="minorHAnsi" w:cstheme="minorHAnsi"/>
        </w:rPr>
        <w:t xml:space="preserve">, πώλησε και μεταβίβασε κατά κυριότητα στον καθ’ ου με πίστωση τριάντα [30] ημερών, ήτοι με συμφωνία αποπληρωμής του συμφωνηθέντος τιμήματος εντός προθεσμίας τριάντα ημερών από την έκδοση των οικείων παραστατικών, τα αναλυτικώς αναφερόμενα επ’ αυτών προϊόντα καθαρής αξίας </w:t>
      </w:r>
      <w:r w:rsidR="00E45899" w:rsidRPr="00C273AF">
        <w:rPr>
          <w:rFonts w:asciiTheme="minorHAnsi" w:hAnsiTheme="minorHAnsi" w:cstheme="minorHAnsi"/>
        </w:rPr>
        <w:t xml:space="preserve">χιλίων επτακοσίων ογδόντα τεσσάρων ευρώ και σαράντα πέντε λεπτών </w:t>
      </w:r>
      <w:r w:rsidR="00EA5982" w:rsidRPr="00C273AF">
        <w:rPr>
          <w:rFonts w:asciiTheme="minorHAnsi" w:hAnsiTheme="minorHAnsi" w:cstheme="minorHAnsi"/>
          <w:b/>
          <w:bCs/>
        </w:rPr>
        <w:t>[</w:t>
      </w:r>
      <w:r w:rsidR="00E45899" w:rsidRPr="00C273AF">
        <w:rPr>
          <w:rFonts w:asciiTheme="minorHAnsi" w:hAnsiTheme="minorHAnsi" w:cstheme="minorHAnsi"/>
          <w:b/>
          <w:bCs/>
        </w:rPr>
        <w:t>1.784,45 €],</w:t>
      </w:r>
      <w:r w:rsidR="00E45899" w:rsidRPr="00C273AF">
        <w:rPr>
          <w:rFonts w:asciiTheme="minorHAnsi" w:hAnsiTheme="minorHAnsi" w:cstheme="minorHAnsi"/>
        </w:rPr>
        <w:t xml:space="preserve"> πλέον του αναλογούντος Φ.Π.Α. εκ ποσοστού 24%, ποσού τετρακοσίων είκοσι οκτώ ευρώ και είκοσι επτά λεπτών </w:t>
      </w:r>
      <w:r w:rsidR="00E45899" w:rsidRPr="00C273AF">
        <w:rPr>
          <w:rFonts w:asciiTheme="minorHAnsi" w:hAnsiTheme="minorHAnsi" w:cstheme="minorHAnsi"/>
          <w:b/>
          <w:bCs/>
        </w:rPr>
        <w:t>[428,27 €],</w:t>
      </w:r>
      <w:r w:rsidR="00E45899" w:rsidRPr="00C273AF">
        <w:rPr>
          <w:rFonts w:asciiTheme="minorHAnsi" w:hAnsiTheme="minorHAnsi" w:cstheme="minorHAnsi"/>
        </w:rPr>
        <w:t xml:space="preserve"> ήτοι αντί συνολικού συμφωνηθέντος τιμήματος δύο χιλιάδων διακοσίων δώδεκα ευρώ και εβδομήντα δύο λεπτών </w:t>
      </w:r>
      <w:r w:rsidR="00E45899" w:rsidRPr="00C273AF">
        <w:rPr>
          <w:rFonts w:asciiTheme="minorHAnsi" w:hAnsiTheme="minorHAnsi" w:cstheme="minorHAnsi"/>
          <w:b/>
          <w:bCs/>
        </w:rPr>
        <w:t>[2.212,72 €]</w:t>
      </w:r>
      <w:r w:rsidR="00E45899" w:rsidRPr="00C273AF">
        <w:rPr>
          <w:rFonts w:asciiTheme="minorHAnsi" w:hAnsiTheme="minorHAnsi" w:cstheme="minorHAnsi"/>
        </w:rPr>
        <w:t>,</w:t>
      </w:r>
      <w:r w:rsidRPr="00C273AF">
        <w:rPr>
          <w:rFonts w:asciiTheme="minorHAnsi" w:hAnsiTheme="minorHAnsi" w:cstheme="minorHAnsi"/>
          <w:b/>
          <w:bCs/>
        </w:rPr>
        <w:t xml:space="preserve"> </w:t>
      </w:r>
      <w:r w:rsidRPr="00C273AF">
        <w:rPr>
          <w:rFonts w:asciiTheme="minorHAnsi" w:hAnsiTheme="minorHAnsi" w:cstheme="minorHAnsi"/>
        </w:rPr>
        <w:t>εκδοθέντων προς τούτο επ’ ονόματί του των ακόλουθων παραστατικών εγγράφων, τα οποία αναφέρονται συγκεντρωτικά στον ακόλουθο πίνακα κατά προσκομιζόμενο σχετικό, είδος παραστατικού, αριθμό παραστατικού, ημερομηνία εκδόσεως, καθαρή αξία, ποσό Φ.Π.Α. και μεικτή αξία:</w:t>
      </w:r>
    </w:p>
    <w:p w14:paraId="1BCCB294" w14:textId="77777777" w:rsidR="00F95BDE" w:rsidRPr="00C273AF" w:rsidRDefault="00F95BDE" w:rsidP="00D40644">
      <w:pPr>
        <w:ind w:right="15" w:firstLine="555"/>
        <w:jc w:val="both"/>
        <w:textAlignment w:val="baseline"/>
        <w:rPr>
          <w:rFonts w:asciiTheme="minorHAnsi" w:hAnsiTheme="minorHAnsi" w:cstheme="minorHAnsi"/>
        </w:rPr>
      </w:pPr>
    </w:p>
    <w:tbl>
      <w:tblPr>
        <w:tblW w:w="84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827"/>
        <w:gridCol w:w="1594"/>
        <w:gridCol w:w="1293"/>
        <w:gridCol w:w="909"/>
        <w:gridCol w:w="902"/>
        <w:gridCol w:w="1301"/>
      </w:tblGrid>
      <w:tr w:rsidR="00E82F39" w:rsidRPr="00C273AF" w14:paraId="52755C19"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0E37B6"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ΣΧΕΤ.</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7C3782"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ΕΙΔΟΣ</w:t>
            </w:r>
            <w:r w:rsidRPr="00C273AF">
              <w:rPr>
                <w:rFonts w:asciiTheme="minorHAnsi" w:hAnsiTheme="minorHAnsi" w:cstheme="minorHAnsi"/>
              </w:rPr>
              <w:t xml:space="preserve"> </w:t>
            </w:r>
          </w:p>
          <w:p w14:paraId="4F6A2967"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C3309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ΑΡΙΘΜΟΣ</w:t>
            </w:r>
            <w:r w:rsidRPr="00C273AF">
              <w:rPr>
                <w:rFonts w:asciiTheme="minorHAnsi" w:hAnsiTheme="minorHAnsi" w:cstheme="minorHAnsi"/>
              </w:rPr>
              <w:t xml:space="preserve"> </w:t>
            </w:r>
          </w:p>
          <w:p w14:paraId="792B87A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5FF6B4F"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ΗΜ/ΝΙΑ</w:t>
            </w:r>
            <w:r w:rsidRPr="00C273AF">
              <w:rPr>
                <w:rFonts w:asciiTheme="minorHAnsi" w:hAnsiTheme="minorHAnsi" w:cstheme="minorHAnsi"/>
              </w:rPr>
              <w:t xml:space="preserve"> </w:t>
            </w:r>
          </w:p>
          <w:p w14:paraId="02C4692E"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ΕΚΔΟΣΕΩΣ</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403B50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ΚΑΘΑΡΗ ΑΞΙΑ (€)</w:t>
            </w:r>
            <w:r w:rsidRPr="00C273AF">
              <w:rPr>
                <w:rFonts w:asciiTheme="minorHAnsi" w:hAnsiTheme="minorHAnsi" w:cstheme="minorHAnsi"/>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D445A3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ΠΟΣΟ</w:t>
            </w:r>
            <w:r w:rsidRPr="00C273AF">
              <w:rPr>
                <w:rFonts w:asciiTheme="minorHAnsi" w:hAnsiTheme="minorHAnsi" w:cstheme="minorHAnsi"/>
              </w:rPr>
              <w:t xml:space="preserve"> </w:t>
            </w:r>
          </w:p>
          <w:p w14:paraId="2245887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Φ.Π.Α. (€)</w:t>
            </w:r>
            <w:r w:rsidRPr="00C273AF">
              <w:rPr>
                <w:rFonts w:asciiTheme="minorHAnsi" w:hAnsiTheme="minorHAnsi" w:cstheme="minorHAnsi"/>
              </w:rPr>
              <w:t xml:space="preserve"> </w:t>
            </w:r>
          </w:p>
        </w:tc>
        <w:tc>
          <w:tcPr>
            <w:tcW w:w="14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091BFBB"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ΜΕΙΚΤΗ ΑΞΙΑ (€)</w:t>
            </w:r>
            <w:r w:rsidRPr="00C273AF">
              <w:rPr>
                <w:rFonts w:asciiTheme="minorHAnsi" w:hAnsiTheme="minorHAnsi" w:cstheme="minorHAnsi"/>
              </w:rPr>
              <w:t xml:space="preserve"> </w:t>
            </w:r>
          </w:p>
        </w:tc>
      </w:tr>
      <w:tr w:rsidR="00E82F39" w:rsidRPr="00C273AF" w14:paraId="64A834D5"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vAlign w:val="center"/>
            <w:hideMark/>
          </w:tcPr>
          <w:p w14:paraId="7B5B0BE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lastRenderedPageBreak/>
              <w:t>1</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6EE3F760"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ΤΙΜΟΛΟΓΙΟ-ΔΑ</w:t>
            </w:r>
          </w:p>
        </w:tc>
        <w:tc>
          <w:tcPr>
            <w:tcW w:w="1350" w:type="dxa"/>
            <w:tcBorders>
              <w:top w:val="single" w:sz="6" w:space="0" w:color="auto"/>
              <w:left w:val="single" w:sz="6" w:space="0" w:color="auto"/>
              <w:bottom w:val="single" w:sz="6" w:space="0" w:color="auto"/>
              <w:right w:val="single" w:sz="6" w:space="0" w:color="auto"/>
            </w:tcBorders>
            <w:vAlign w:val="center"/>
          </w:tcPr>
          <w:p w14:paraId="3A961E1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18556</w:t>
            </w:r>
          </w:p>
        </w:tc>
        <w:tc>
          <w:tcPr>
            <w:tcW w:w="1322" w:type="dxa"/>
            <w:tcBorders>
              <w:top w:val="single" w:sz="6" w:space="0" w:color="auto"/>
              <w:left w:val="single" w:sz="6" w:space="0" w:color="auto"/>
              <w:bottom w:val="single" w:sz="6" w:space="0" w:color="auto"/>
              <w:right w:val="single" w:sz="6" w:space="0" w:color="auto"/>
            </w:tcBorders>
            <w:vAlign w:val="center"/>
          </w:tcPr>
          <w:p w14:paraId="2C0CB70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11/05/2022</w:t>
            </w:r>
          </w:p>
        </w:tc>
        <w:tc>
          <w:tcPr>
            <w:tcW w:w="900" w:type="dxa"/>
            <w:tcBorders>
              <w:top w:val="single" w:sz="6" w:space="0" w:color="auto"/>
              <w:left w:val="single" w:sz="6" w:space="0" w:color="auto"/>
              <w:bottom w:val="single" w:sz="6" w:space="0" w:color="auto"/>
              <w:right w:val="single" w:sz="6" w:space="0" w:color="auto"/>
            </w:tcBorders>
            <w:vAlign w:val="center"/>
          </w:tcPr>
          <w:p w14:paraId="7ED5CE72"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876,00</w:t>
            </w:r>
          </w:p>
        </w:tc>
        <w:tc>
          <w:tcPr>
            <w:tcW w:w="960" w:type="dxa"/>
            <w:tcBorders>
              <w:top w:val="single" w:sz="6" w:space="0" w:color="auto"/>
              <w:left w:val="single" w:sz="6" w:space="0" w:color="auto"/>
              <w:bottom w:val="single" w:sz="6" w:space="0" w:color="auto"/>
              <w:right w:val="single" w:sz="6" w:space="0" w:color="auto"/>
            </w:tcBorders>
            <w:vAlign w:val="center"/>
          </w:tcPr>
          <w:p w14:paraId="6B5DDBE1"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210,24</w:t>
            </w:r>
          </w:p>
        </w:tc>
        <w:tc>
          <w:tcPr>
            <w:tcW w:w="1434" w:type="dxa"/>
            <w:tcBorders>
              <w:top w:val="single" w:sz="6" w:space="0" w:color="auto"/>
              <w:left w:val="single" w:sz="6" w:space="0" w:color="auto"/>
              <w:bottom w:val="single" w:sz="6" w:space="0" w:color="auto"/>
              <w:right w:val="single" w:sz="6" w:space="0" w:color="auto"/>
            </w:tcBorders>
            <w:vAlign w:val="center"/>
          </w:tcPr>
          <w:p w14:paraId="0AC9394F"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1.086,24</w:t>
            </w:r>
          </w:p>
        </w:tc>
      </w:tr>
      <w:tr w:rsidR="00E82F39" w:rsidRPr="00C273AF" w14:paraId="78BC777E"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vAlign w:val="center"/>
            <w:hideMark/>
          </w:tcPr>
          <w:p w14:paraId="23FFC4DE"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2</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26304B4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25C56380"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18641</w:t>
            </w:r>
          </w:p>
        </w:tc>
        <w:tc>
          <w:tcPr>
            <w:tcW w:w="1322" w:type="dxa"/>
            <w:tcBorders>
              <w:top w:val="single" w:sz="6" w:space="0" w:color="auto"/>
              <w:left w:val="single" w:sz="6" w:space="0" w:color="auto"/>
              <w:bottom w:val="single" w:sz="6" w:space="0" w:color="auto"/>
              <w:right w:val="single" w:sz="6" w:space="0" w:color="auto"/>
            </w:tcBorders>
            <w:vAlign w:val="center"/>
          </w:tcPr>
          <w:p w14:paraId="2086E48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18/05/2022</w:t>
            </w:r>
          </w:p>
        </w:tc>
        <w:tc>
          <w:tcPr>
            <w:tcW w:w="900" w:type="dxa"/>
            <w:tcBorders>
              <w:top w:val="single" w:sz="6" w:space="0" w:color="auto"/>
              <w:left w:val="single" w:sz="6" w:space="0" w:color="auto"/>
              <w:bottom w:val="single" w:sz="6" w:space="0" w:color="auto"/>
              <w:right w:val="single" w:sz="6" w:space="0" w:color="auto"/>
            </w:tcBorders>
            <w:vAlign w:val="center"/>
          </w:tcPr>
          <w:p w14:paraId="71F96C9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731,00</w:t>
            </w:r>
          </w:p>
        </w:tc>
        <w:tc>
          <w:tcPr>
            <w:tcW w:w="960" w:type="dxa"/>
            <w:tcBorders>
              <w:top w:val="single" w:sz="6" w:space="0" w:color="auto"/>
              <w:left w:val="single" w:sz="6" w:space="0" w:color="auto"/>
              <w:bottom w:val="single" w:sz="6" w:space="0" w:color="auto"/>
              <w:right w:val="single" w:sz="6" w:space="0" w:color="auto"/>
            </w:tcBorders>
            <w:vAlign w:val="center"/>
          </w:tcPr>
          <w:p w14:paraId="08C72E5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175,44</w:t>
            </w:r>
          </w:p>
        </w:tc>
        <w:tc>
          <w:tcPr>
            <w:tcW w:w="1434" w:type="dxa"/>
            <w:tcBorders>
              <w:top w:val="single" w:sz="6" w:space="0" w:color="auto"/>
              <w:left w:val="single" w:sz="6" w:space="0" w:color="auto"/>
              <w:bottom w:val="single" w:sz="6" w:space="0" w:color="auto"/>
              <w:right w:val="single" w:sz="6" w:space="0" w:color="auto"/>
            </w:tcBorders>
            <w:vAlign w:val="center"/>
          </w:tcPr>
          <w:p w14:paraId="5C4907C8"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906,44</w:t>
            </w:r>
          </w:p>
        </w:tc>
      </w:tr>
      <w:tr w:rsidR="00E82F39" w:rsidRPr="00C273AF" w14:paraId="76F23833"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vAlign w:val="center"/>
            <w:hideMark/>
          </w:tcPr>
          <w:p w14:paraId="714115EE"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3</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68F340B9"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5706DD6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18196</w:t>
            </w:r>
          </w:p>
        </w:tc>
        <w:tc>
          <w:tcPr>
            <w:tcW w:w="1322" w:type="dxa"/>
            <w:tcBorders>
              <w:top w:val="single" w:sz="6" w:space="0" w:color="auto"/>
              <w:left w:val="single" w:sz="6" w:space="0" w:color="auto"/>
              <w:bottom w:val="single" w:sz="6" w:space="0" w:color="auto"/>
              <w:right w:val="single" w:sz="6" w:space="0" w:color="auto"/>
            </w:tcBorders>
            <w:vAlign w:val="center"/>
          </w:tcPr>
          <w:p w14:paraId="3D67F32F"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08/06/2022</w:t>
            </w:r>
          </w:p>
        </w:tc>
        <w:tc>
          <w:tcPr>
            <w:tcW w:w="900" w:type="dxa"/>
            <w:tcBorders>
              <w:top w:val="single" w:sz="6" w:space="0" w:color="auto"/>
              <w:left w:val="single" w:sz="6" w:space="0" w:color="auto"/>
              <w:bottom w:val="single" w:sz="6" w:space="0" w:color="auto"/>
              <w:right w:val="single" w:sz="6" w:space="0" w:color="auto"/>
            </w:tcBorders>
            <w:vAlign w:val="center"/>
          </w:tcPr>
          <w:p w14:paraId="57E9323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177,45</w:t>
            </w:r>
          </w:p>
        </w:tc>
        <w:tc>
          <w:tcPr>
            <w:tcW w:w="960" w:type="dxa"/>
            <w:tcBorders>
              <w:top w:val="single" w:sz="6" w:space="0" w:color="auto"/>
              <w:left w:val="single" w:sz="6" w:space="0" w:color="auto"/>
              <w:bottom w:val="single" w:sz="6" w:space="0" w:color="auto"/>
              <w:right w:val="single" w:sz="6" w:space="0" w:color="auto"/>
            </w:tcBorders>
            <w:vAlign w:val="center"/>
          </w:tcPr>
          <w:p w14:paraId="2837F6D1"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42,59</w:t>
            </w:r>
          </w:p>
        </w:tc>
        <w:tc>
          <w:tcPr>
            <w:tcW w:w="1434" w:type="dxa"/>
            <w:tcBorders>
              <w:top w:val="single" w:sz="6" w:space="0" w:color="auto"/>
              <w:left w:val="single" w:sz="6" w:space="0" w:color="auto"/>
              <w:bottom w:val="single" w:sz="6" w:space="0" w:color="auto"/>
              <w:right w:val="single" w:sz="6" w:space="0" w:color="auto"/>
            </w:tcBorders>
            <w:vAlign w:val="center"/>
          </w:tcPr>
          <w:p w14:paraId="0604886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220,04</w:t>
            </w:r>
          </w:p>
        </w:tc>
      </w:tr>
      <w:tr w:rsidR="00E82F39" w:rsidRPr="00C273AF" w14:paraId="10DE9547" w14:textId="77777777" w:rsidTr="00E82F39">
        <w:trPr>
          <w:jc w:val="center"/>
        </w:trPr>
        <w:tc>
          <w:tcPr>
            <w:tcW w:w="5122" w:type="dxa"/>
            <w:gridSpan w:val="4"/>
            <w:tcBorders>
              <w:top w:val="single" w:sz="6" w:space="0" w:color="auto"/>
              <w:left w:val="single" w:sz="6" w:space="0" w:color="auto"/>
              <w:bottom w:val="single" w:sz="6" w:space="0" w:color="auto"/>
              <w:right w:val="single" w:sz="6" w:space="0" w:color="auto"/>
            </w:tcBorders>
            <w:shd w:val="clear" w:color="auto" w:fill="B3B3B3"/>
            <w:vAlign w:val="center"/>
            <w:hideMark/>
          </w:tcPr>
          <w:p w14:paraId="4562F9B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ΣΥΝΟΛΑ</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011368DC" w14:textId="77777777" w:rsidR="00E82F39" w:rsidRPr="00C273AF" w:rsidRDefault="00E82F39"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1.784,45</w:t>
            </w:r>
          </w:p>
        </w:tc>
        <w:tc>
          <w:tcPr>
            <w:tcW w:w="96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60AA5EF1" w14:textId="77777777" w:rsidR="00E82F39" w:rsidRPr="00C273AF" w:rsidRDefault="00E82F39"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428,27</w:t>
            </w:r>
          </w:p>
        </w:tc>
        <w:tc>
          <w:tcPr>
            <w:tcW w:w="1434"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0309250A" w14:textId="77777777" w:rsidR="00E82F39" w:rsidRPr="00C273AF" w:rsidRDefault="00E82F39"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fldChar w:fldCharType="begin"/>
            </w:r>
            <w:r w:rsidRPr="00C273AF">
              <w:rPr>
                <w:rFonts w:asciiTheme="minorHAnsi" w:hAnsiTheme="minorHAnsi" w:cstheme="minorHAnsi"/>
                <w:b/>
                <w:bCs/>
              </w:rPr>
              <w:instrText xml:space="preserve"> =SUM(ABOVE) </w:instrText>
            </w:r>
            <w:r w:rsidRPr="00C273AF">
              <w:rPr>
                <w:rFonts w:asciiTheme="minorHAnsi" w:hAnsiTheme="minorHAnsi" w:cstheme="minorHAnsi"/>
                <w:b/>
                <w:bCs/>
              </w:rPr>
              <w:fldChar w:fldCharType="separate"/>
            </w:r>
            <w:r w:rsidRPr="00C273AF">
              <w:rPr>
                <w:rFonts w:asciiTheme="minorHAnsi" w:hAnsiTheme="minorHAnsi" w:cstheme="minorHAnsi"/>
                <w:b/>
                <w:bCs/>
                <w:noProof/>
              </w:rPr>
              <w:t>2.212,72</w:t>
            </w:r>
            <w:r w:rsidRPr="00C273AF">
              <w:rPr>
                <w:rFonts w:asciiTheme="minorHAnsi" w:hAnsiTheme="minorHAnsi" w:cstheme="minorHAnsi"/>
                <w:b/>
                <w:bCs/>
              </w:rPr>
              <w:fldChar w:fldCharType="end"/>
            </w:r>
          </w:p>
        </w:tc>
      </w:tr>
    </w:tbl>
    <w:p w14:paraId="2C4C5E93" w14:textId="77777777" w:rsidR="009C0548" w:rsidRPr="00C273AF" w:rsidRDefault="009C0548" w:rsidP="00D40644">
      <w:pPr>
        <w:ind w:firstLine="540"/>
        <w:jc w:val="both"/>
        <w:rPr>
          <w:rFonts w:asciiTheme="minorHAnsi" w:hAnsiTheme="minorHAnsi" w:cstheme="minorHAnsi"/>
          <w:b/>
          <w:bCs/>
        </w:rPr>
      </w:pPr>
    </w:p>
    <w:p w14:paraId="266DD557" w14:textId="082145F0" w:rsidR="00EB58B0" w:rsidRPr="00C273AF" w:rsidRDefault="00EB58B0" w:rsidP="00D40644">
      <w:pPr>
        <w:ind w:right="30" w:firstLine="720"/>
        <w:jc w:val="both"/>
        <w:textAlignment w:val="baseline"/>
        <w:rPr>
          <w:rFonts w:asciiTheme="minorHAnsi" w:hAnsiTheme="minorHAnsi" w:cstheme="minorHAnsi"/>
        </w:rPr>
      </w:pPr>
      <w:r w:rsidRPr="00C273AF">
        <w:rPr>
          <w:rFonts w:asciiTheme="minorHAnsi" w:hAnsiTheme="minorHAnsi" w:cstheme="minorHAnsi"/>
        </w:rPr>
        <w:t xml:space="preserve">Έναντι του ως άνω υπ’ αριθμόν </w:t>
      </w:r>
      <w:r w:rsidR="00294832" w:rsidRPr="00C273AF">
        <w:rPr>
          <w:rFonts w:asciiTheme="minorHAnsi" w:hAnsiTheme="minorHAnsi" w:cstheme="minorHAnsi"/>
          <w:b/>
        </w:rPr>
        <w:t>18556/11.05.2022</w:t>
      </w:r>
      <w:r w:rsidRPr="00C273AF">
        <w:rPr>
          <w:rFonts w:asciiTheme="minorHAnsi" w:hAnsiTheme="minorHAnsi" w:cstheme="minorHAnsi"/>
        </w:rPr>
        <w:t xml:space="preserve"> Τιμολογίου - Δελτίου Αποστολής συνολικού ποσού </w:t>
      </w:r>
      <w:r w:rsidR="00D04E6A" w:rsidRPr="00C273AF">
        <w:rPr>
          <w:rFonts w:asciiTheme="minorHAnsi" w:hAnsiTheme="minorHAnsi" w:cstheme="minorHAnsi"/>
        </w:rPr>
        <w:t>χιλίων ογδόντα έξι ευρώ και είκοσι τεσσάρων λεπτών [</w:t>
      </w:r>
      <w:r w:rsidR="00D04E6A" w:rsidRPr="00C273AF">
        <w:rPr>
          <w:rFonts w:asciiTheme="minorHAnsi" w:hAnsiTheme="minorHAnsi" w:cstheme="minorHAnsi"/>
          <w:b/>
          <w:bCs/>
        </w:rPr>
        <w:t>1.086,24 €</w:t>
      </w:r>
      <w:r w:rsidR="00D04E6A" w:rsidRPr="00C273AF">
        <w:rPr>
          <w:rFonts w:asciiTheme="minorHAnsi" w:hAnsiTheme="minorHAnsi" w:cstheme="minorHAnsi"/>
        </w:rPr>
        <w:t>]</w:t>
      </w:r>
      <w:r w:rsidRPr="00C273AF">
        <w:rPr>
          <w:rFonts w:asciiTheme="minorHAnsi" w:hAnsiTheme="minorHAnsi" w:cstheme="minorHAnsi"/>
        </w:rPr>
        <w:t xml:space="preserve">, ο καθ’ ου έχει καταβάλει στην αιτούσα το ποσόν </w:t>
      </w:r>
      <w:r w:rsidR="00D04E6A" w:rsidRPr="00C273AF">
        <w:rPr>
          <w:rFonts w:asciiTheme="minorHAnsi" w:hAnsiTheme="minorHAnsi" w:cstheme="minorHAnsi"/>
        </w:rPr>
        <w:t>των επτακοσίων τριάντα οκτώ ευρώ και εβδομήντα οκτώ λεπτών [</w:t>
      </w:r>
      <w:r w:rsidR="00D04E6A" w:rsidRPr="00C273AF">
        <w:rPr>
          <w:rFonts w:asciiTheme="minorHAnsi" w:hAnsiTheme="minorHAnsi" w:cstheme="minorHAnsi"/>
          <w:b/>
          <w:bCs/>
        </w:rPr>
        <w:t>738,78 €</w:t>
      </w:r>
      <w:r w:rsidR="00D04E6A" w:rsidRPr="00C273AF">
        <w:rPr>
          <w:rFonts w:asciiTheme="minorHAnsi" w:hAnsiTheme="minorHAnsi" w:cstheme="minorHAnsi"/>
        </w:rPr>
        <w:t>]</w:t>
      </w:r>
      <w:r w:rsidRPr="00C273AF">
        <w:rPr>
          <w:rFonts w:asciiTheme="minorHAnsi" w:hAnsiTheme="minorHAnsi" w:cstheme="minorHAnsi"/>
        </w:rPr>
        <w:t xml:space="preserve">, με αποτέλεσμα να απομένει ακόμη ανεξόφλητο χρεωστικό υπόλοιπο εκ του ως άνω Τιμολογίου - Δελτίου Αποστολής το </w:t>
      </w:r>
      <w:r w:rsidR="003A05ED" w:rsidRPr="00C273AF">
        <w:rPr>
          <w:rFonts w:asciiTheme="minorHAnsi" w:hAnsiTheme="minorHAnsi" w:cstheme="minorHAnsi"/>
        </w:rPr>
        <w:t xml:space="preserve">ποσό των </w:t>
      </w:r>
      <w:r w:rsidR="00D04E6A" w:rsidRPr="00C273AF">
        <w:rPr>
          <w:rFonts w:asciiTheme="minorHAnsi" w:hAnsiTheme="minorHAnsi" w:cstheme="minorHAnsi"/>
        </w:rPr>
        <w:t>τριακοσίων σαράντα επτά ευρώ και σαράντα έξι λεπτών [</w:t>
      </w:r>
      <w:r w:rsidR="00D04E6A" w:rsidRPr="00C273AF">
        <w:rPr>
          <w:rFonts w:asciiTheme="minorHAnsi" w:hAnsiTheme="minorHAnsi" w:cstheme="minorHAnsi"/>
          <w:b/>
        </w:rPr>
        <w:t>347,46 €</w:t>
      </w:r>
      <w:r w:rsidR="00D04E6A" w:rsidRPr="00C273AF">
        <w:rPr>
          <w:rFonts w:asciiTheme="minorHAnsi" w:hAnsiTheme="minorHAnsi" w:cstheme="minorHAnsi"/>
          <w:bCs/>
        </w:rPr>
        <w:t>]</w:t>
      </w:r>
      <w:r w:rsidR="00D04E6A" w:rsidRPr="00C273AF">
        <w:rPr>
          <w:rFonts w:asciiTheme="minorHAnsi" w:hAnsiTheme="minorHAnsi" w:cstheme="minorHAnsi"/>
        </w:rPr>
        <w:t xml:space="preserve"> και συνολικά το ποσόν χιλίων τετρακοσίων εβδομήντα τριών ευρώ και ενενήντα τεσσάρων λεπτών [</w:t>
      </w:r>
      <w:r w:rsidR="00D04E6A" w:rsidRPr="00C273AF">
        <w:rPr>
          <w:rFonts w:asciiTheme="minorHAnsi" w:hAnsiTheme="minorHAnsi" w:cstheme="minorHAnsi"/>
          <w:b/>
          <w:bCs/>
        </w:rPr>
        <w:t>1.473,94 €</w:t>
      </w:r>
      <w:r w:rsidR="00D04E6A" w:rsidRPr="00C273AF">
        <w:rPr>
          <w:rFonts w:asciiTheme="minorHAnsi" w:hAnsiTheme="minorHAnsi" w:cstheme="minorHAnsi"/>
        </w:rPr>
        <w:t>] (= 347,46 + 906,44 + 220,04)</w:t>
      </w:r>
      <w:r w:rsidRPr="00C273AF">
        <w:rPr>
          <w:rFonts w:asciiTheme="minorHAnsi" w:hAnsiTheme="minorHAnsi" w:cstheme="minorHAnsi"/>
        </w:rPr>
        <w:t>, όπως τούτο προκύπτει και από</w:t>
      </w:r>
      <w:r w:rsidR="0073087C" w:rsidRPr="00C273AF">
        <w:rPr>
          <w:rFonts w:asciiTheme="minorHAnsi" w:hAnsiTheme="minorHAnsi" w:cstheme="minorHAnsi"/>
        </w:rPr>
        <w:t xml:space="preserve"> την προσκομισθείσα λογιστική καρτέλα του καθ’ ου για το έτος </w:t>
      </w:r>
      <w:r w:rsidR="0073087C" w:rsidRPr="00C273AF">
        <w:rPr>
          <w:rFonts w:asciiTheme="minorHAnsi" w:hAnsiTheme="minorHAnsi" w:cstheme="minorHAnsi"/>
          <w:b/>
          <w:bCs/>
        </w:rPr>
        <w:t>2022</w:t>
      </w:r>
      <w:r w:rsidR="0073087C" w:rsidRPr="00C273AF">
        <w:rPr>
          <w:rFonts w:asciiTheme="minorHAnsi" w:hAnsiTheme="minorHAnsi" w:cstheme="minorHAnsi"/>
        </w:rPr>
        <w:t xml:space="preserve">, εξαχθείσα από τα τηρούμενα μηχανογραφικώς </w:t>
      </w:r>
      <w:r w:rsidRPr="00C273AF">
        <w:rPr>
          <w:rFonts w:asciiTheme="minorHAnsi" w:hAnsiTheme="minorHAnsi" w:cstheme="minorHAnsi"/>
        </w:rPr>
        <w:t>εμπορικά βιβλία της αιτούσας.</w:t>
      </w:r>
    </w:p>
    <w:p w14:paraId="5E9E4198" w14:textId="45F74F9E" w:rsidR="00EB58B0" w:rsidRPr="00C273AF" w:rsidRDefault="00EB58B0" w:rsidP="00D40644">
      <w:pPr>
        <w:ind w:right="30" w:firstLine="720"/>
        <w:jc w:val="both"/>
        <w:textAlignment w:val="baseline"/>
        <w:rPr>
          <w:rFonts w:asciiTheme="minorHAnsi" w:hAnsiTheme="minorHAnsi" w:cstheme="minorHAnsi"/>
        </w:rPr>
      </w:pPr>
      <w:r w:rsidRPr="00C273AF">
        <w:rPr>
          <w:rFonts w:asciiTheme="minorHAnsi" w:hAnsiTheme="minorHAnsi" w:cstheme="minorHAnsi"/>
        </w:rPr>
        <w:t xml:space="preserve">Ωστόσο, παρά το γεγονός ότι ο καθ’ ου παρέλαβε ανεπιφύλακτα τα εμπορεύματα που αναφέρονται αναλυτικά στα ως άνω παραστατικά έγγραφα, όπως τούτο προκύπτει από τις τεθείσες στα σώματά τους υπογραφές του, και τα χρησιμοποίησε για το σκοπό για τον οποίο τα προόριζε, εκείνος, δρώντας όλως αντισυμβατικώς και παρανόμως, αρνείται επιμόνως να καταβάλει στην αιτούσα το κατά περίπτωση συμφωνηθέν τίμημα, παρά τις επανειλημμένες προς τούτο προφορικές οχλήσεις της, με αποτέλεσμα να εξακολουθεί να της οφείλει μέχρι σήμερα το ως άνω ποσόν των </w:t>
      </w:r>
      <w:r w:rsidR="00EA5982" w:rsidRPr="00C273AF">
        <w:rPr>
          <w:rFonts w:asciiTheme="minorHAnsi" w:hAnsiTheme="minorHAnsi" w:cstheme="minorHAnsi"/>
        </w:rPr>
        <w:t>χιλίων τετρακοσίων εβδομήντα τριών ευρώ και ενενήντα τεσσάρων λεπτών [</w:t>
      </w:r>
      <w:r w:rsidR="00EA5982" w:rsidRPr="00C273AF">
        <w:rPr>
          <w:rFonts w:asciiTheme="minorHAnsi" w:hAnsiTheme="minorHAnsi" w:cstheme="minorHAnsi"/>
          <w:b/>
          <w:bCs/>
        </w:rPr>
        <w:t>1.473,94 €</w:t>
      </w:r>
      <w:r w:rsidR="00EA5982" w:rsidRPr="00C273AF">
        <w:rPr>
          <w:rFonts w:asciiTheme="minorHAnsi" w:hAnsiTheme="minorHAnsi" w:cstheme="minorHAnsi"/>
        </w:rPr>
        <w:t>]</w:t>
      </w:r>
      <w:r w:rsidRPr="00C273AF">
        <w:rPr>
          <w:rFonts w:asciiTheme="minorHAnsi" w:hAnsiTheme="minorHAnsi" w:cstheme="minorHAnsi"/>
        </w:rPr>
        <w:t>.</w:t>
      </w:r>
    </w:p>
    <w:p w14:paraId="78475FFF" w14:textId="58582E2B" w:rsidR="00EB58B0" w:rsidRPr="00C273AF" w:rsidRDefault="00EB58B0" w:rsidP="00D40644">
      <w:pPr>
        <w:ind w:right="30" w:firstLine="720"/>
        <w:jc w:val="both"/>
        <w:textAlignment w:val="baseline"/>
        <w:rPr>
          <w:rFonts w:asciiTheme="minorHAnsi" w:hAnsiTheme="minorHAnsi" w:cstheme="minorHAnsi"/>
        </w:rPr>
      </w:pPr>
      <w:r w:rsidRPr="00C273AF">
        <w:rPr>
          <w:rFonts w:asciiTheme="minorHAnsi" w:hAnsiTheme="minorHAnsi" w:cstheme="minorHAnsi"/>
        </w:rPr>
        <w:t xml:space="preserve">Επειδή, κατ’ ακολουθίαν πάντων των ανωτέρω, ο καθ’ ου οφείλει στην αιτούσα το ανωτέρω ποσό των </w:t>
      </w:r>
      <w:r w:rsidR="00EA5982" w:rsidRPr="00C273AF">
        <w:rPr>
          <w:rFonts w:asciiTheme="minorHAnsi" w:hAnsiTheme="minorHAnsi" w:cstheme="minorHAnsi"/>
        </w:rPr>
        <w:t>χιλίων τετρακοσίων εβδομήντα τριών ευρώ και ενενήντα τεσσάρων λεπτών [</w:t>
      </w:r>
      <w:r w:rsidR="00EA5982" w:rsidRPr="00C273AF">
        <w:rPr>
          <w:rFonts w:asciiTheme="minorHAnsi" w:hAnsiTheme="minorHAnsi" w:cstheme="minorHAnsi"/>
          <w:b/>
          <w:bCs/>
        </w:rPr>
        <w:t>1.473,94 €</w:t>
      </w:r>
      <w:r w:rsidR="00EA5982" w:rsidRPr="00C273AF">
        <w:rPr>
          <w:rFonts w:asciiTheme="minorHAnsi" w:hAnsiTheme="minorHAnsi" w:cstheme="minorHAnsi"/>
        </w:rPr>
        <w:t>]</w:t>
      </w:r>
      <w:r w:rsidRPr="00C273AF">
        <w:rPr>
          <w:rFonts w:asciiTheme="minorHAnsi" w:hAnsiTheme="minorHAnsi" w:cstheme="minorHAnsi"/>
        </w:rPr>
        <w:t xml:space="preserve">, το οποίο, αρνούμενος να της καταβάλει πρέπει να υποχρεωθεί προς τούτο με την έκδοση κατ’ αυτού διαταγής πληρωμής, νομιμοτόκως ως αναφέρεται στο διατακτικό της παρούσας. </w:t>
      </w:r>
    </w:p>
    <w:p w14:paraId="653ABC89" w14:textId="77777777" w:rsidR="00EB58B0" w:rsidRPr="00C273AF" w:rsidRDefault="00EB58B0" w:rsidP="00D40644">
      <w:pPr>
        <w:ind w:right="-60" w:firstLine="720"/>
        <w:jc w:val="both"/>
        <w:textAlignment w:val="baseline"/>
        <w:rPr>
          <w:rFonts w:asciiTheme="minorHAnsi" w:hAnsiTheme="minorHAnsi" w:cstheme="minorHAnsi"/>
        </w:rPr>
      </w:pPr>
      <w:r w:rsidRPr="00C273AF">
        <w:rPr>
          <w:rFonts w:asciiTheme="minorHAnsi" w:hAnsiTheme="minorHAnsi" w:cstheme="minorHAnsi"/>
        </w:rPr>
        <w:t xml:space="preserve">Η αίτηση είναι παραδεκτή και βάσιμη κατά τα άρθρα 623 επ. ΚΠολΔ και 513 επ. ΑΚ και αποδεικνύεται από το προσκομιζόμενα εν πρωτοτύπω και επισυναπτόμενα στην αίτηση ένδικα παραστατικά έγγραφα. </w:t>
      </w:r>
    </w:p>
    <w:p w14:paraId="195FBA33" w14:textId="545AB959"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 xml:space="preserve">Πρέπει, συνεπώς, να γίνει δεκτή και κατ’ ουσία όπως ορίζεται στο διατακτικό, δεδομένου </w:t>
      </w:r>
      <w:r w:rsidR="002F5AC9" w:rsidRPr="00D85050">
        <w:rPr>
          <w:rFonts w:asciiTheme="minorHAnsi" w:hAnsiTheme="minorHAnsi" w:cstheme="minorHAnsi"/>
        </w:rPr>
        <w:t xml:space="preserve">έχουν καταβληθεί τα τέλη συζητήσεως και το ανάλογο δικαστικό ένσημο με τα ανάλογα ποσοστά υπέρ τρίτων, όπως τούτο προκύπτει από το προσαγόμενο και επισυναπτόμενο στην παρούσα υπ’ αριθμόν </w:t>
      </w:r>
      <w:r w:rsidR="002F5AC9">
        <w:rPr>
          <w:rFonts w:asciiTheme="minorHAnsi" w:hAnsiTheme="minorHAnsi" w:cstheme="minorHAnsi"/>
          <w:bCs/>
        </w:rPr>
        <w:t>……………</w:t>
      </w:r>
      <w:r w:rsidR="002F5AC9" w:rsidRPr="00D85050">
        <w:rPr>
          <w:rFonts w:asciiTheme="minorHAnsi" w:hAnsiTheme="minorHAnsi" w:cstheme="minorHAnsi"/>
          <w:bCs/>
        </w:rPr>
        <w:t xml:space="preserve"> </w:t>
      </w:r>
      <w:r w:rsidR="002F5AC9" w:rsidRPr="00D85050">
        <w:rPr>
          <w:rFonts w:asciiTheme="minorHAnsi" w:hAnsiTheme="minorHAnsi" w:cstheme="minorHAnsi"/>
        </w:rPr>
        <w:t xml:space="preserve">ηλεκτρονικό παράβολο, από το υπ’ αριθμόν </w:t>
      </w:r>
      <w:r w:rsidR="002F5AC9">
        <w:rPr>
          <w:rFonts w:asciiTheme="minorHAnsi" w:hAnsiTheme="minorHAnsi" w:cstheme="minorHAnsi"/>
          <w:bCs/>
        </w:rPr>
        <w:t>……………….</w:t>
      </w:r>
      <w:r w:rsidR="002F5AC9" w:rsidRPr="00D85050">
        <w:rPr>
          <w:rFonts w:asciiTheme="minorHAnsi" w:hAnsiTheme="minorHAnsi" w:cstheme="minorHAnsi"/>
        </w:rPr>
        <w:t xml:space="preserve"> </w:t>
      </w:r>
      <w:r w:rsidR="002F5AC9">
        <w:rPr>
          <w:rFonts w:asciiTheme="minorHAnsi" w:hAnsiTheme="minorHAnsi" w:cstheme="minorHAnsi"/>
        </w:rPr>
        <w:t>γραμμάτιο</w:t>
      </w:r>
      <w:r w:rsidR="002F5AC9" w:rsidRPr="00D85050">
        <w:rPr>
          <w:rFonts w:asciiTheme="minorHAnsi" w:hAnsiTheme="minorHAnsi" w:cstheme="minorHAnsi"/>
        </w:rPr>
        <w:t xml:space="preserve"> προκαταβολής εισφορών του Δικηγορικού Συλλόγου Αθηνών, στο οποίο περιλαμβάνονται και τα οικεία ένσημα παραστάσεως υπέρ ΤΑΧΔΙΚ</w:t>
      </w:r>
      <w:r w:rsidR="002F5AC9">
        <w:rPr>
          <w:rFonts w:asciiTheme="minorHAnsi" w:hAnsiTheme="minorHAnsi" w:cstheme="minorHAnsi"/>
        </w:rPr>
        <w:t xml:space="preserve">, καθώς και από το υπ’ αριθμόν ……………. </w:t>
      </w:r>
      <w:r w:rsidR="002F5AC9" w:rsidRPr="00C8485F">
        <w:rPr>
          <w:rFonts w:ascii="Calibri" w:hAnsi="Calibri"/>
        </w:rPr>
        <w:t xml:space="preserve">ειδικό γραμμάτιο </w:t>
      </w:r>
      <w:r w:rsidR="00865A88">
        <w:rPr>
          <w:rFonts w:ascii="Calibri" w:hAnsi="Calibri"/>
        </w:rPr>
        <w:t>αποζημίωσης</w:t>
      </w:r>
      <w:r w:rsidR="002F5AC9" w:rsidRPr="00C8485F">
        <w:rPr>
          <w:rFonts w:ascii="Calibri" w:hAnsi="Calibri"/>
        </w:rPr>
        <w:t xml:space="preserve"> του δικηγόρου που εκδίδει την παρούσα Πράξη</w:t>
      </w:r>
      <w:r w:rsidRPr="00C273AF">
        <w:rPr>
          <w:rFonts w:asciiTheme="minorHAnsi" w:hAnsiTheme="minorHAnsi" w:cstheme="minorHAnsi"/>
        </w:rPr>
        <w:t xml:space="preserve">. </w:t>
      </w:r>
    </w:p>
    <w:p w14:paraId="0876F59F" w14:textId="77777777" w:rsidR="00EB58B0" w:rsidRPr="00C273AF" w:rsidRDefault="00EB58B0" w:rsidP="00D40644">
      <w:pPr>
        <w:ind w:right="-60"/>
        <w:jc w:val="center"/>
        <w:rPr>
          <w:rFonts w:asciiTheme="minorHAnsi" w:hAnsiTheme="minorHAnsi" w:cstheme="minorHAnsi"/>
          <w:b/>
          <w:bCs/>
        </w:rPr>
      </w:pPr>
    </w:p>
    <w:p w14:paraId="56B985FD" w14:textId="77777777" w:rsidR="00EB58B0" w:rsidRPr="00C273AF" w:rsidRDefault="00EB58B0" w:rsidP="00D40644">
      <w:pPr>
        <w:ind w:right="-60"/>
        <w:jc w:val="center"/>
        <w:textAlignment w:val="baseline"/>
        <w:rPr>
          <w:rFonts w:asciiTheme="minorHAnsi" w:hAnsiTheme="minorHAnsi" w:cstheme="minorHAnsi"/>
        </w:rPr>
      </w:pPr>
      <w:r w:rsidRPr="00C273AF">
        <w:rPr>
          <w:rFonts w:asciiTheme="minorHAnsi" w:hAnsiTheme="minorHAnsi" w:cstheme="minorHAnsi"/>
          <w:b/>
          <w:bCs/>
        </w:rPr>
        <w:t>ΓΙΑ ΤΟΥΣ ΛΟΓΟΥΣ ΑΥΤΟΥΣ</w:t>
      </w:r>
      <w:r w:rsidRPr="00C273AF">
        <w:rPr>
          <w:rFonts w:asciiTheme="minorHAnsi" w:hAnsiTheme="minorHAnsi" w:cstheme="minorHAnsi"/>
        </w:rPr>
        <w:t xml:space="preserve"> </w:t>
      </w:r>
    </w:p>
    <w:p w14:paraId="265621B7" w14:textId="77777777" w:rsidR="00EB58B0" w:rsidRPr="00C273AF" w:rsidRDefault="00EB58B0" w:rsidP="00D40644">
      <w:pPr>
        <w:ind w:right="-60"/>
        <w:jc w:val="both"/>
        <w:textAlignment w:val="baseline"/>
        <w:rPr>
          <w:rFonts w:asciiTheme="minorHAnsi" w:hAnsiTheme="minorHAnsi" w:cstheme="minorHAnsi"/>
        </w:rPr>
      </w:pPr>
    </w:p>
    <w:p w14:paraId="5158250C" w14:textId="77777777" w:rsidR="00EB58B0" w:rsidRPr="00C273AF" w:rsidRDefault="00EB58B0" w:rsidP="00D40644">
      <w:pPr>
        <w:ind w:firstLine="720"/>
        <w:jc w:val="both"/>
        <w:textAlignment w:val="baseline"/>
        <w:rPr>
          <w:rFonts w:asciiTheme="minorHAnsi" w:hAnsiTheme="minorHAnsi" w:cstheme="minorHAnsi"/>
        </w:rPr>
      </w:pPr>
      <w:r w:rsidRPr="00C273AF">
        <w:rPr>
          <w:rFonts w:asciiTheme="minorHAnsi" w:hAnsiTheme="minorHAnsi" w:cstheme="minorHAnsi"/>
        </w:rPr>
        <w:t xml:space="preserve">Δέχεται την αίτηση. </w:t>
      </w:r>
    </w:p>
    <w:p w14:paraId="35DA762F" w14:textId="77777777" w:rsidR="00EF3D54" w:rsidRDefault="00EB58B0" w:rsidP="00EF3D54">
      <w:pPr>
        <w:ind w:firstLine="720"/>
        <w:jc w:val="both"/>
        <w:textAlignment w:val="baseline"/>
        <w:rPr>
          <w:rFonts w:asciiTheme="minorHAnsi" w:hAnsiTheme="minorHAnsi" w:cstheme="minorHAnsi"/>
        </w:rPr>
      </w:pPr>
      <w:r w:rsidRPr="00C273AF">
        <w:rPr>
          <w:rFonts w:asciiTheme="minorHAnsi" w:hAnsiTheme="minorHAnsi" w:cstheme="minorHAnsi"/>
        </w:rPr>
        <w:t xml:space="preserve">Διατάσσει τον καθ’ ου να καταβάλει στην αιτούσα το συνολικό ποσόν των </w:t>
      </w:r>
      <w:r w:rsidR="00EA5982" w:rsidRPr="00C273AF">
        <w:rPr>
          <w:rFonts w:asciiTheme="minorHAnsi" w:hAnsiTheme="minorHAnsi" w:cstheme="minorHAnsi"/>
        </w:rPr>
        <w:t>χιλίων τετρακοσίων εβδομήντα τριών ευρώ και ενενήντα τεσσάρων λεπτών [</w:t>
      </w:r>
      <w:r w:rsidR="00EA5982" w:rsidRPr="00C273AF">
        <w:rPr>
          <w:rFonts w:asciiTheme="minorHAnsi" w:hAnsiTheme="minorHAnsi" w:cstheme="minorHAnsi"/>
          <w:b/>
          <w:bCs/>
        </w:rPr>
        <w:t>1.473,94 €</w:t>
      </w:r>
      <w:r w:rsidR="00EA5982" w:rsidRPr="00C273AF">
        <w:rPr>
          <w:rFonts w:asciiTheme="minorHAnsi" w:hAnsiTheme="minorHAnsi" w:cstheme="minorHAnsi"/>
        </w:rPr>
        <w:t>]</w:t>
      </w:r>
      <w:r w:rsidRPr="00C273AF">
        <w:rPr>
          <w:rFonts w:asciiTheme="minorHAnsi" w:hAnsiTheme="minorHAnsi" w:cstheme="minorHAnsi"/>
        </w:rPr>
        <w:t xml:space="preserve">, νομιμοτόκως από την επομένη της λήξεως της τριακονθήμερης προθεσμίας από </w:t>
      </w:r>
    </w:p>
    <w:p w14:paraId="14988BCB" w14:textId="77777777" w:rsidR="00EF3D54" w:rsidRPr="001C72C5" w:rsidRDefault="00EF3D54" w:rsidP="00EF3D54">
      <w:pPr>
        <w:pBdr>
          <w:bottom w:val="single" w:sz="6" w:space="1" w:color="auto"/>
        </w:pBdr>
        <w:jc w:val="both"/>
        <w:textAlignment w:val="baseline"/>
        <w:rPr>
          <w:rFonts w:asciiTheme="minorHAnsi" w:hAnsiTheme="minorHAnsi" w:cstheme="minorHAnsi"/>
          <w:sz w:val="20"/>
          <w:szCs w:val="20"/>
        </w:rPr>
      </w:pPr>
      <w:r w:rsidRPr="001C72C5">
        <w:rPr>
          <w:rFonts w:asciiTheme="minorHAnsi" w:hAnsiTheme="minorHAnsi" w:cstheme="minorHAnsi"/>
          <w:sz w:val="20"/>
          <w:szCs w:val="20"/>
        </w:rPr>
        <w:lastRenderedPageBreak/>
        <w:t>2</w:t>
      </w:r>
      <w:r w:rsidRPr="001C72C5">
        <w:rPr>
          <w:rFonts w:asciiTheme="minorHAnsi" w:hAnsiTheme="minorHAnsi" w:cstheme="minorHAnsi"/>
          <w:sz w:val="20"/>
          <w:szCs w:val="20"/>
          <w:vertAlign w:val="superscript"/>
        </w:rPr>
        <w:t>ο</w:t>
      </w:r>
      <w:r w:rsidRPr="001C72C5">
        <w:rPr>
          <w:rFonts w:asciiTheme="minorHAnsi" w:hAnsiTheme="minorHAnsi" w:cstheme="minorHAnsi"/>
          <w:sz w:val="20"/>
          <w:szCs w:val="20"/>
        </w:rPr>
        <w:t xml:space="preserve"> φύλλο της υπ’ αριθ. ……………………………./2026 διαταγής πληρωμής του αρμοδίου δικηγόρου του Πρωτοδικείου Αθηνών</w:t>
      </w:r>
    </w:p>
    <w:p w14:paraId="3B37A318" w14:textId="77777777" w:rsidR="00EF3D54" w:rsidRDefault="00EF3D54" w:rsidP="00EF3D54">
      <w:pPr>
        <w:jc w:val="both"/>
        <w:textAlignment w:val="baseline"/>
        <w:rPr>
          <w:rFonts w:asciiTheme="minorHAnsi" w:hAnsiTheme="minorHAnsi" w:cstheme="minorHAnsi"/>
        </w:rPr>
      </w:pPr>
    </w:p>
    <w:p w14:paraId="0164D6FE" w14:textId="77777777" w:rsidR="00EF3D54" w:rsidRDefault="00EF3D54" w:rsidP="00EF3D54">
      <w:pPr>
        <w:jc w:val="both"/>
        <w:textAlignment w:val="baseline"/>
        <w:rPr>
          <w:rFonts w:asciiTheme="minorHAnsi" w:hAnsiTheme="minorHAnsi" w:cstheme="minorHAnsi"/>
        </w:rPr>
      </w:pPr>
    </w:p>
    <w:p w14:paraId="3D9226B6" w14:textId="18F4C636" w:rsidR="00EB58B0" w:rsidRPr="00C273AF" w:rsidRDefault="00EB58B0" w:rsidP="00EF3D54">
      <w:pPr>
        <w:jc w:val="both"/>
        <w:textAlignment w:val="baseline"/>
        <w:rPr>
          <w:rFonts w:asciiTheme="minorHAnsi" w:hAnsiTheme="minorHAnsi" w:cstheme="minorHAnsi"/>
        </w:rPr>
      </w:pPr>
      <w:r w:rsidRPr="00C273AF">
        <w:rPr>
          <w:rFonts w:asciiTheme="minorHAnsi" w:hAnsiTheme="minorHAnsi" w:cstheme="minorHAnsi"/>
        </w:rPr>
        <w:t xml:space="preserve">της εκδόσεως εκάστου εκ των ενδίκων παραστατικών εγγράφων μέχρι πλήρους εξοφλήσεως, καθώς και το ποσόν των ……….…… € για δικαστικά έξοδα εκδόσεως της παρούσης διαταγής πληρωμής. </w:t>
      </w:r>
    </w:p>
    <w:p w14:paraId="2AE3D66E" w14:textId="77777777" w:rsidR="00EB58B0" w:rsidRPr="00C273AF" w:rsidRDefault="00EB58B0" w:rsidP="00D40644">
      <w:pPr>
        <w:ind w:right="-60"/>
        <w:jc w:val="both"/>
        <w:textAlignment w:val="baseline"/>
        <w:rPr>
          <w:rFonts w:asciiTheme="minorHAnsi" w:hAnsiTheme="minorHAnsi" w:cstheme="minorHAnsi"/>
        </w:rPr>
      </w:pPr>
    </w:p>
    <w:p w14:paraId="01A60A4A" w14:textId="77777777"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Σημειώνεται ότι ο καθ’ ου η αίτηση έχει δικαίωμα να ασκήσει ανακοπή κατά της διαταγής αυτής μέσα σε προθεσμία δεκαπέντε (15) εργασίμων ημερών από την επίδοσή της.</w:t>
      </w:r>
    </w:p>
    <w:p w14:paraId="59E56191" w14:textId="77777777"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 xml:space="preserve"> </w:t>
      </w:r>
    </w:p>
    <w:p w14:paraId="4FDCE9B8" w14:textId="77777777"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 xml:space="preserve">Εκδόθηκε και δημοσιεύθηκε στην Αθήνα την …….……………………… </w:t>
      </w:r>
    </w:p>
    <w:p w14:paraId="68FF0851" w14:textId="77777777" w:rsidR="00EB58B0" w:rsidRPr="00C273AF" w:rsidRDefault="00EB58B0" w:rsidP="00D40644">
      <w:pPr>
        <w:ind w:right="15"/>
        <w:jc w:val="both"/>
        <w:textAlignment w:val="baseline"/>
        <w:rPr>
          <w:rFonts w:asciiTheme="minorHAnsi" w:hAnsiTheme="minorHAnsi" w:cstheme="minorHAnsi"/>
        </w:rPr>
      </w:pPr>
      <w:r w:rsidRPr="00C273AF">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EB58B0" w:rsidRPr="00C273AF" w14:paraId="3185FE72" w14:textId="77777777" w:rsidTr="00F21C20">
        <w:tc>
          <w:tcPr>
            <w:tcW w:w="4145" w:type="dxa"/>
          </w:tcPr>
          <w:p w14:paraId="1AEEE86A" w14:textId="512B72FA" w:rsidR="00EB58B0" w:rsidRPr="00C273AF" w:rsidRDefault="00630DB5" w:rsidP="00D40644">
            <w:pPr>
              <w:ind w:right="15"/>
              <w:textAlignment w:val="baseline"/>
              <w:rPr>
                <w:rFonts w:asciiTheme="minorHAnsi" w:hAnsiTheme="minorHAnsi" w:cstheme="minorHAnsi"/>
              </w:rPr>
            </w:pPr>
            <w:r>
              <w:rPr>
                <w:rFonts w:asciiTheme="minorHAnsi" w:hAnsiTheme="minorHAnsi" w:cstheme="minorHAnsi"/>
              </w:rPr>
              <w:t>…….</w:t>
            </w:r>
            <w:r w:rsidR="00EB58B0" w:rsidRPr="00C273AF">
              <w:rPr>
                <w:rFonts w:asciiTheme="minorHAnsi" w:hAnsiTheme="minorHAnsi" w:cstheme="minorHAnsi"/>
              </w:rPr>
              <w:t xml:space="preserve"> ΔΙΚ</w:t>
            </w:r>
            <w:r>
              <w:rPr>
                <w:rFonts w:asciiTheme="minorHAnsi" w:hAnsiTheme="minorHAnsi" w:cstheme="minorHAnsi"/>
              </w:rPr>
              <w:t>ΗΓΟΡΟΣ</w:t>
            </w:r>
            <w:r w:rsidR="00EB58B0" w:rsidRPr="00C273AF">
              <w:rPr>
                <w:rFonts w:asciiTheme="minorHAnsi" w:hAnsiTheme="minorHAnsi" w:cstheme="minorHAnsi"/>
              </w:rPr>
              <w:t xml:space="preserve">  </w:t>
            </w:r>
          </w:p>
        </w:tc>
        <w:tc>
          <w:tcPr>
            <w:tcW w:w="4145" w:type="dxa"/>
          </w:tcPr>
          <w:p w14:paraId="5A56EDF1" w14:textId="6C6A991B" w:rsidR="00EB58B0" w:rsidRPr="00C273AF" w:rsidRDefault="00630DB5" w:rsidP="00D40644">
            <w:pPr>
              <w:ind w:right="15"/>
              <w:jc w:val="right"/>
              <w:textAlignment w:val="baseline"/>
              <w:rPr>
                <w:rFonts w:asciiTheme="minorHAnsi" w:hAnsiTheme="minorHAnsi" w:cstheme="minorHAnsi"/>
              </w:rPr>
            </w:pPr>
            <w:r>
              <w:rPr>
                <w:rFonts w:asciiTheme="minorHAnsi" w:hAnsiTheme="minorHAnsi" w:cstheme="minorHAnsi"/>
              </w:rPr>
              <w:t>….</w:t>
            </w:r>
            <w:r w:rsidR="00EB58B0" w:rsidRPr="00C273AF">
              <w:rPr>
                <w:rFonts w:asciiTheme="minorHAnsi" w:hAnsiTheme="minorHAnsi" w:cstheme="minorHAnsi"/>
              </w:rPr>
              <w:t xml:space="preserve"> ΓΡΑΜΜΑΤΕΑΣ </w:t>
            </w:r>
          </w:p>
          <w:p w14:paraId="53F322AC" w14:textId="77777777" w:rsidR="00EB58B0" w:rsidRPr="00C273AF" w:rsidRDefault="00EB58B0" w:rsidP="00D40644">
            <w:pPr>
              <w:ind w:right="15"/>
              <w:jc w:val="both"/>
              <w:textAlignment w:val="baseline"/>
              <w:rPr>
                <w:rFonts w:asciiTheme="minorHAnsi" w:hAnsiTheme="minorHAnsi" w:cstheme="minorHAnsi"/>
              </w:rPr>
            </w:pPr>
          </w:p>
        </w:tc>
      </w:tr>
    </w:tbl>
    <w:p w14:paraId="00921D70" w14:textId="77777777" w:rsidR="00C413D5" w:rsidRDefault="00C413D5" w:rsidP="00C413D5">
      <w:pPr>
        <w:ind w:right="15"/>
        <w:jc w:val="both"/>
        <w:textAlignment w:val="baseline"/>
        <w:rPr>
          <w:rFonts w:asciiTheme="minorHAnsi" w:hAnsiTheme="minorHAnsi" w:cstheme="minorHAnsi"/>
        </w:rPr>
      </w:pPr>
    </w:p>
    <w:p w14:paraId="47E8E9BC" w14:textId="77777777" w:rsidR="00C413D5" w:rsidRDefault="00C413D5" w:rsidP="00C413D5">
      <w:pPr>
        <w:ind w:right="15"/>
        <w:jc w:val="both"/>
        <w:textAlignment w:val="baseline"/>
        <w:rPr>
          <w:rFonts w:asciiTheme="minorHAnsi" w:hAnsiTheme="minorHAnsi" w:cstheme="minorHAnsi"/>
        </w:rPr>
      </w:pPr>
    </w:p>
    <w:p w14:paraId="52F5EF02" w14:textId="77777777" w:rsidR="00C413D5" w:rsidRDefault="00C413D5" w:rsidP="00C413D5">
      <w:pPr>
        <w:ind w:right="15"/>
        <w:jc w:val="both"/>
        <w:textAlignment w:val="baseline"/>
        <w:rPr>
          <w:rFonts w:asciiTheme="minorHAnsi" w:hAnsiTheme="minorHAnsi" w:cstheme="minorHAnsi"/>
        </w:rPr>
      </w:pPr>
    </w:p>
    <w:p w14:paraId="6949B3A3" w14:textId="77777777" w:rsidR="00C413D5" w:rsidRDefault="00C413D5" w:rsidP="00C413D5">
      <w:pPr>
        <w:ind w:right="15"/>
        <w:jc w:val="both"/>
        <w:textAlignment w:val="baseline"/>
        <w:rPr>
          <w:rFonts w:asciiTheme="minorHAnsi" w:hAnsiTheme="minorHAnsi" w:cstheme="minorHAnsi"/>
        </w:rPr>
      </w:pPr>
    </w:p>
    <w:p w14:paraId="249D98ED" w14:textId="77777777" w:rsidR="00C413D5" w:rsidRDefault="00C413D5" w:rsidP="00C413D5">
      <w:pPr>
        <w:ind w:right="15"/>
        <w:jc w:val="both"/>
        <w:textAlignment w:val="baseline"/>
        <w:rPr>
          <w:rFonts w:asciiTheme="minorHAnsi" w:hAnsiTheme="minorHAnsi" w:cstheme="minorHAnsi"/>
        </w:rPr>
      </w:pPr>
    </w:p>
    <w:p w14:paraId="66FA8FE4" w14:textId="77777777" w:rsidR="00E61B80" w:rsidRPr="00F751E3" w:rsidRDefault="00E61B80" w:rsidP="00E61B80">
      <w:pPr>
        <w:jc w:val="both"/>
        <w:rPr>
          <w:rFonts w:ascii="Calibri" w:hAnsi="Calibri" w:cs="Aptos"/>
          <w:color w:val="000000"/>
        </w:rPr>
      </w:pPr>
      <w:r w:rsidRPr="00991BD2">
        <w:rPr>
          <w:rFonts w:ascii="Calibri" w:hAnsi="Calibri" w:cs="Aptos"/>
          <w:color w:val="000000"/>
        </w:rPr>
        <w:t>Δίδεται εντολή προς κάθε δικαστικό επιμελητή να εκτελέσει όταν του ζητηθεί την διαταγή αυτή, και προς όλους του Εισαγγελείς να ενεργήσουν ό</w:t>
      </w:r>
      <w:r>
        <w:rPr>
          <w:rFonts w:ascii="Calibri" w:hAnsi="Calibri" w:cs="Aptos"/>
          <w:color w:val="000000"/>
        </w:rPr>
        <w:t>,</w:t>
      </w:r>
      <w:r w:rsidRPr="00991BD2">
        <w:rPr>
          <w:rFonts w:ascii="Calibri" w:hAnsi="Calibri" w:cs="Aptos"/>
          <w:color w:val="000000"/>
        </w:rPr>
        <w:t xml:space="preserve">τι εμπίπτει στην αρμοδιότητά τους, και προς όλους τους Διοικητές και άλλους Αξιωματικούς της Δημόσιας Δύναμης, να βοηθήσουν στην εκτέλεση της Διαταγής Πληρωμής αυτής όταν τους ζητηθεί αυτό νόμιμα.        </w:t>
      </w:r>
    </w:p>
    <w:p w14:paraId="570B79FC" w14:textId="3E4BC7C7" w:rsidR="00EB58B0" w:rsidRDefault="00EB58B0" w:rsidP="00D40644">
      <w:pPr>
        <w:ind w:right="15" w:firstLine="720"/>
        <w:jc w:val="both"/>
        <w:textAlignment w:val="baseline"/>
        <w:rPr>
          <w:rFonts w:asciiTheme="minorHAnsi" w:hAnsiTheme="minorHAnsi" w:cstheme="minorHAnsi"/>
        </w:rPr>
      </w:pPr>
    </w:p>
    <w:p w14:paraId="6C051E9D" w14:textId="77777777" w:rsidR="00E61B80" w:rsidRPr="00C273AF" w:rsidRDefault="00E61B80" w:rsidP="00D40644">
      <w:pPr>
        <w:ind w:right="15" w:firstLine="720"/>
        <w:jc w:val="both"/>
        <w:textAlignment w:val="baseline"/>
        <w:rPr>
          <w:rFonts w:asciiTheme="minorHAnsi" w:hAnsiTheme="minorHAnsi" w:cstheme="minorHAnsi"/>
        </w:rPr>
      </w:pPr>
    </w:p>
    <w:p w14:paraId="6E539994" w14:textId="77777777" w:rsidR="00EB58B0" w:rsidRPr="00C273AF" w:rsidRDefault="00EB58B0" w:rsidP="00D40644">
      <w:pPr>
        <w:ind w:right="15"/>
        <w:jc w:val="center"/>
        <w:textAlignment w:val="baseline"/>
        <w:rPr>
          <w:rFonts w:asciiTheme="minorHAnsi" w:hAnsiTheme="minorHAnsi" w:cstheme="minorHAnsi"/>
        </w:rPr>
      </w:pPr>
      <w:r w:rsidRPr="00C273AF">
        <w:rPr>
          <w:rFonts w:asciiTheme="minorHAnsi" w:hAnsiTheme="minorHAnsi" w:cstheme="minorHAnsi"/>
        </w:rPr>
        <w:t xml:space="preserve">Αθήνα, ………………………. </w:t>
      </w:r>
    </w:p>
    <w:p w14:paraId="1837A539" w14:textId="77777777" w:rsidR="00EB58B0" w:rsidRPr="00C273AF" w:rsidRDefault="00EB58B0" w:rsidP="00D40644">
      <w:pPr>
        <w:ind w:right="15"/>
        <w:jc w:val="both"/>
        <w:textAlignment w:val="baseline"/>
        <w:rPr>
          <w:rFonts w:asciiTheme="minorHAnsi" w:hAnsiTheme="minorHAnsi" w:cstheme="minorHAnsi"/>
        </w:rPr>
      </w:pPr>
      <w:r w:rsidRPr="00C273AF">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EB58B0" w:rsidRPr="00C273AF" w14:paraId="2F76E615" w14:textId="77777777" w:rsidTr="00F21C20">
        <w:tc>
          <w:tcPr>
            <w:tcW w:w="4145" w:type="dxa"/>
          </w:tcPr>
          <w:p w14:paraId="29CA4942" w14:textId="32482B4C" w:rsidR="00EB58B0" w:rsidRPr="00C273AF" w:rsidRDefault="00630DB5" w:rsidP="00D40644">
            <w:pPr>
              <w:ind w:right="15"/>
              <w:textAlignment w:val="baseline"/>
              <w:rPr>
                <w:rFonts w:asciiTheme="minorHAnsi" w:hAnsiTheme="minorHAnsi" w:cstheme="minorHAnsi"/>
              </w:rPr>
            </w:pPr>
            <w:r>
              <w:rPr>
                <w:rFonts w:asciiTheme="minorHAnsi" w:hAnsiTheme="minorHAnsi" w:cstheme="minorHAnsi"/>
              </w:rPr>
              <w:t>…….</w:t>
            </w:r>
            <w:r w:rsidRPr="00C273AF">
              <w:rPr>
                <w:rFonts w:asciiTheme="minorHAnsi" w:hAnsiTheme="minorHAnsi" w:cstheme="minorHAnsi"/>
              </w:rPr>
              <w:t xml:space="preserve"> ΔΙΚ</w:t>
            </w:r>
            <w:r>
              <w:rPr>
                <w:rFonts w:asciiTheme="minorHAnsi" w:hAnsiTheme="minorHAnsi" w:cstheme="minorHAnsi"/>
              </w:rPr>
              <w:t>ΗΓΟΡΟΣ</w:t>
            </w:r>
            <w:r w:rsidRPr="00C273AF">
              <w:rPr>
                <w:rFonts w:asciiTheme="minorHAnsi" w:hAnsiTheme="minorHAnsi" w:cstheme="minorHAnsi"/>
              </w:rPr>
              <w:t xml:space="preserve">  </w:t>
            </w:r>
          </w:p>
        </w:tc>
        <w:tc>
          <w:tcPr>
            <w:tcW w:w="4145" w:type="dxa"/>
          </w:tcPr>
          <w:p w14:paraId="506942BD" w14:textId="4B129F05" w:rsidR="00EB58B0" w:rsidRPr="00C273AF" w:rsidRDefault="00630DB5" w:rsidP="00D40644">
            <w:pPr>
              <w:ind w:right="15"/>
              <w:jc w:val="right"/>
              <w:textAlignment w:val="baseline"/>
              <w:rPr>
                <w:rFonts w:asciiTheme="minorHAnsi" w:hAnsiTheme="minorHAnsi" w:cstheme="minorHAnsi"/>
              </w:rPr>
            </w:pPr>
            <w:r>
              <w:rPr>
                <w:rFonts w:asciiTheme="minorHAnsi" w:hAnsiTheme="minorHAnsi" w:cstheme="minorHAnsi"/>
              </w:rPr>
              <w:t>….</w:t>
            </w:r>
            <w:r w:rsidR="00EB58B0" w:rsidRPr="00C273AF">
              <w:rPr>
                <w:rFonts w:asciiTheme="minorHAnsi" w:hAnsiTheme="minorHAnsi" w:cstheme="minorHAnsi"/>
              </w:rPr>
              <w:t xml:space="preserve"> ΓΡΑΜΜΑΤΕΑΣ </w:t>
            </w:r>
          </w:p>
          <w:p w14:paraId="71323DB9" w14:textId="77777777" w:rsidR="00EB58B0" w:rsidRPr="00C273AF" w:rsidRDefault="00EB58B0" w:rsidP="00D40644">
            <w:pPr>
              <w:ind w:right="15"/>
              <w:jc w:val="both"/>
              <w:textAlignment w:val="baseline"/>
              <w:rPr>
                <w:rFonts w:asciiTheme="minorHAnsi" w:hAnsiTheme="minorHAnsi" w:cstheme="minorHAnsi"/>
              </w:rPr>
            </w:pPr>
          </w:p>
        </w:tc>
      </w:tr>
    </w:tbl>
    <w:p w14:paraId="138F677B" w14:textId="017A2688" w:rsidR="00EB58B0" w:rsidRPr="00C273AF" w:rsidRDefault="00EB58B0" w:rsidP="00630DB5">
      <w:pPr>
        <w:jc w:val="both"/>
        <w:rPr>
          <w:rFonts w:asciiTheme="minorHAnsi" w:hAnsiTheme="minorHAnsi" w:cstheme="minorHAnsi"/>
          <w:b/>
          <w:bCs/>
          <w:lang w:val="it-IT"/>
        </w:rPr>
      </w:pPr>
    </w:p>
    <w:sectPr w:rsidR="00EB58B0" w:rsidRPr="00C273AF" w:rsidSect="00B53111">
      <w:headerReference w:type="default" r:id="rId6"/>
      <w:headerReference w:type="first" r:id="rId7"/>
      <w:type w:val="oddPage"/>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8FB4" w14:textId="77777777" w:rsidR="00182A8C" w:rsidRDefault="00182A8C" w:rsidP="00FF19AD">
      <w:r>
        <w:separator/>
      </w:r>
    </w:p>
  </w:endnote>
  <w:endnote w:type="continuationSeparator" w:id="0">
    <w:p w14:paraId="1FCDC5AA" w14:textId="77777777" w:rsidR="00182A8C" w:rsidRDefault="00182A8C" w:rsidP="00FF19AD">
      <w:r>
        <w:continuationSeparator/>
      </w:r>
    </w:p>
  </w:endnote>
  <w:endnote w:type="continuationNotice" w:id="1">
    <w:p w14:paraId="046E69C3" w14:textId="77777777" w:rsidR="00182A8C" w:rsidRDefault="00182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655A" w14:textId="77777777" w:rsidR="00182A8C" w:rsidRDefault="00182A8C" w:rsidP="00FF19AD">
      <w:r>
        <w:separator/>
      </w:r>
    </w:p>
  </w:footnote>
  <w:footnote w:type="continuationSeparator" w:id="0">
    <w:p w14:paraId="45BD5C83" w14:textId="77777777" w:rsidR="00182A8C" w:rsidRDefault="00182A8C" w:rsidP="00FF19AD">
      <w:r>
        <w:continuationSeparator/>
      </w:r>
    </w:p>
  </w:footnote>
  <w:footnote w:type="continuationNotice" w:id="1">
    <w:p w14:paraId="7B970F30" w14:textId="77777777" w:rsidR="00182A8C" w:rsidRDefault="00182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0666" w14:textId="77777777" w:rsidR="00787712" w:rsidRDefault="0078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8751" w14:textId="77777777" w:rsidR="00B53111" w:rsidRPr="00B53111" w:rsidRDefault="00B53111" w:rsidP="00B53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77"/>
    <w:rsid w:val="000024E1"/>
    <w:rsid w:val="00004CC5"/>
    <w:rsid w:val="000074FF"/>
    <w:rsid w:val="00030AD0"/>
    <w:rsid w:val="000314BE"/>
    <w:rsid w:val="000505FE"/>
    <w:rsid w:val="00095E2E"/>
    <w:rsid w:val="000A3521"/>
    <w:rsid w:val="001323CA"/>
    <w:rsid w:val="00140E53"/>
    <w:rsid w:val="00146F96"/>
    <w:rsid w:val="00170E87"/>
    <w:rsid w:val="00180983"/>
    <w:rsid w:val="00181999"/>
    <w:rsid w:val="00182A8C"/>
    <w:rsid w:val="00184517"/>
    <w:rsid w:val="001A4D73"/>
    <w:rsid w:val="001B69C0"/>
    <w:rsid w:val="001C2737"/>
    <w:rsid w:val="001C72C5"/>
    <w:rsid w:val="001D41C1"/>
    <w:rsid w:val="001D6C93"/>
    <w:rsid w:val="001F71B5"/>
    <w:rsid w:val="001F7443"/>
    <w:rsid w:val="002143A2"/>
    <w:rsid w:val="00236C4C"/>
    <w:rsid w:val="00257E6B"/>
    <w:rsid w:val="00294832"/>
    <w:rsid w:val="002977B3"/>
    <w:rsid w:val="002A6169"/>
    <w:rsid w:val="002B14CC"/>
    <w:rsid w:val="002C7128"/>
    <w:rsid w:val="002D35E9"/>
    <w:rsid w:val="002F1F68"/>
    <w:rsid w:val="002F5AC9"/>
    <w:rsid w:val="002F71BF"/>
    <w:rsid w:val="00316836"/>
    <w:rsid w:val="00325608"/>
    <w:rsid w:val="0035105D"/>
    <w:rsid w:val="0036342C"/>
    <w:rsid w:val="003A05ED"/>
    <w:rsid w:val="003C5A91"/>
    <w:rsid w:val="003C6533"/>
    <w:rsid w:val="003D7D84"/>
    <w:rsid w:val="003E1E30"/>
    <w:rsid w:val="00403F35"/>
    <w:rsid w:val="0040471C"/>
    <w:rsid w:val="00417683"/>
    <w:rsid w:val="00420B0B"/>
    <w:rsid w:val="004409D3"/>
    <w:rsid w:val="004443E2"/>
    <w:rsid w:val="00457A78"/>
    <w:rsid w:val="004D19B9"/>
    <w:rsid w:val="00502757"/>
    <w:rsid w:val="00504748"/>
    <w:rsid w:val="005049EF"/>
    <w:rsid w:val="00514CF2"/>
    <w:rsid w:val="00522113"/>
    <w:rsid w:val="00524DA5"/>
    <w:rsid w:val="0054288E"/>
    <w:rsid w:val="00546591"/>
    <w:rsid w:val="005553F6"/>
    <w:rsid w:val="00574358"/>
    <w:rsid w:val="0057788B"/>
    <w:rsid w:val="0058064D"/>
    <w:rsid w:val="0059543B"/>
    <w:rsid w:val="005B4D7D"/>
    <w:rsid w:val="005C6278"/>
    <w:rsid w:val="005E659E"/>
    <w:rsid w:val="00630DB5"/>
    <w:rsid w:val="00646DD1"/>
    <w:rsid w:val="006536BB"/>
    <w:rsid w:val="00662433"/>
    <w:rsid w:val="006845CF"/>
    <w:rsid w:val="00695481"/>
    <w:rsid w:val="006C7EC7"/>
    <w:rsid w:val="007070DE"/>
    <w:rsid w:val="007140D8"/>
    <w:rsid w:val="0073087C"/>
    <w:rsid w:val="00742883"/>
    <w:rsid w:val="00763354"/>
    <w:rsid w:val="00773A95"/>
    <w:rsid w:val="00785D6C"/>
    <w:rsid w:val="00787712"/>
    <w:rsid w:val="007D3022"/>
    <w:rsid w:val="007E1EB6"/>
    <w:rsid w:val="007E37BC"/>
    <w:rsid w:val="0080185D"/>
    <w:rsid w:val="00812557"/>
    <w:rsid w:val="008126AB"/>
    <w:rsid w:val="00817D22"/>
    <w:rsid w:val="00831207"/>
    <w:rsid w:val="00844D58"/>
    <w:rsid w:val="00862AB2"/>
    <w:rsid w:val="00865A88"/>
    <w:rsid w:val="00871112"/>
    <w:rsid w:val="00872D4A"/>
    <w:rsid w:val="008949D5"/>
    <w:rsid w:val="00896ACA"/>
    <w:rsid w:val="00897193"/>
    <w:rsid w:val="008A344B"/>
    <w:rsid w:val="008B04E8"/>
    <w:rsid w:val="008F5162"/>
    <w:rsid w:val="009241E8"/>
    <w:rsid w:val="009260A2"/>
    <w:rsid w:val="00941B30"/>
    <w:rsid w:val="0094385E"/>
    <w:rsid w:val="00950F3B"/>
    <w:rsid w:val="0095271B"/>
    <w:rsid w:val="00961F3C"/>
    <w:rsid w:val="009859BC"/>
    <w:rsid w:val="009A2EDF"/>
    <w:rsid w:val="009C0548"/>
    <w:rsid w:val="009C6098"/>
    <w:rsid w:val="009F57DB"/>
    <w:rsid w:val="00A237C3"/>
    <w:rsid w:val="00A63BE8"/>
    <w:rsid w:val="00A75D65"/>
    <w:rsid w:val="00AA56BB"/>
    <w:rsid w:val="00AC03A6"/>
    <w:rsid w:val="00AC66ED"/>
    <w:rsid w:val="00AC7E66"/>
    <w:rsid w:val="00AE5E71"/>
    <w:rsid w:val="00B050DC"/>
    <w:rsid w:val="00B07E10"/>
    <w:rsid w:val="00B42E79"/>
    <w:rsid w:val="00B53111"/>
    <w:rsid w:val="00B62F77"/>
    <w:rsid w:val="00B71ADB"/>
    <w:rsid w:val="00B75247"/>
    <w:rsid w:val="00BA6310"/>
    <w:rsid w:val="00BA78A0"/>
    <w:rsid w:val="00BB5027"/>
    <w:rsid w:val="00BB5F30"/>
    <w:rsid w:val="00BB79CC"/>
    <w:rsid w:val="00BD2964"/>
    <w:rsid w:val="00BE6620"/>
    <w:rsid w:val="00BF570E"/>
    <w:rsid w:val="00C142D2"/>
    <w:rsid w:val="00C273AF"/>
    <w:rsid w:val="00C413D5"/>
    <w:rsid w:val="00C4278F"/>
    <w:rsid w:val="00C430B9"/>
    <w:rsid w:val="00C43912"/>
    <w:rsid w:val="00C507DC"/>
    <w:rsid w:val="00C61D3F"/>
    <w:rsid w:val="00C77B96"/>
    <w:rsid w:val="00C8511E"/>
    <w:rsid w:val="00C90CD8"/>
    <w:rsid w:val="00C93569"/>
    <w:rsid w:val="00C97A1D"/>
    <w:rsid w:val="00CC5D86"/>
    <w:rsid w:val="00CD2725"/>
    <w:rsid w:val="00CD6D62"/>
    <w:rsid w:val="00D04E6A"/>
    <w:rsid w:val="00D0735E"/>
    <w:rsid w:val="00D10168"/>
    <w:rsid w:val="00D217E2"/>
    <w:rsid w:val="00D27016"/>
    <w:rsid w:val="00D34521"/>
    <w:rsid w:val="00D40644"/>
    <w:rsid w:val="00D56AD4"/>
    <w:rsid w:val="00D863EB"/>
    <w:rsid w:val="00DA5299"/>
    <w:rsid w:val="00DC5151"/>
    <w:rsid w:val="00DE1FF6"/>
    <w:rsid w:val="00E37A13"/>
    <w:rsid w:val="00E45899"/>
    <w:rsid w:val="00E61B80"/>
    <w:rsid w:val="00E667BE"/>
    <w:rsid w:val="00E77B92"/>
    <w:rsid w:val="00E81437"/>
    <w:rsid w:val="00E82F39"/>
    <w:rsid w:val="00E87D2F"/>
    <w:rsid w:val="00E91FD2"/>
    <w:rsid w:val="00E94486"/>
    <w:rsid w:val="00E96F45"/>
    <w:rsid w:val="00EA5982"/>
    <w:rsid w:val="00EB58B0"/>
    <w:rsid w:val="00EC1D23"/>
    <w:rsid w:val="00ED669A"/>
    <w:rsid w:val="00EF3D54"/>
    <w:rsid w:val="00F03A11"/>
    <w:rsid w:val="00F21C20"/>
    <w:rsid w:val="00F27530"/>
    <w:rsid w:val="00F36358"/>
    <w:rsid w:val="00F65042"/>
    <w:rsid w:val="00F95BDE"/>
    <w:rsid w:val="00FC1600"/>
    <w:rsid w:val="00FE05B6"/>
    <w:rsid w:val="00FF19AD"/>
    <w:rsid w:val="00FF19D6"/>
    <w:rsid w:val="00FF2A10"/>
    <w:rsid w:val="00FF4988"/>
    <w:rsid w:val="16D4179B"/>
    <w:rsid w:val="27C8DE70"/>
    <w:rsid w:val="668288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5813"/>
  <w15:chartTrackingRefBased/>
  <w15:docId w15:val="{B554ECD5-568E-F241-84B5-35B22D68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77"/>
    <w:pPr>
      <w:spacing w:after="0" w:line="240" w:lineRule="auto"/>
    </w:pPr>
    <w:rPr>
      <w:rFonts w:ascii="Times New Roman" w:eastAsia="Times New Roman" w:hAnsi="Times New Roman" w:cs="Times New Roman"/>
      <w:kern w:val="0"/>
      <w:lang w:eastAsia="el-GR"/>
      <w14:ligatures w14:val="none"/>
    </w:rPr>
  </w:style>
  <w:style w:type="paragraph" w:styleId="Heading1">
    <w:name w:val="heading 1"/>
    <w:basedOn w:val="Normal"/>
    <w:next w:val="Normal"/>
    <w:link w:val="Heading1Char"/>
    <w:uiPriority w:val="9"/>
    <w:qFormat/>
    <w:rsid w:val="00B62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F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F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F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2F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F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F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F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F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F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2F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2F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F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F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F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F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2F77"/>
    <w:pPr>
      <w:spacing w:before="160"/>
      <w:jc w:val="center"/>
    </w:pPr>
    <w:rPr>
      <w:i/>
      <w:iCs/>
      <w:color w:val="404040" w:themeColor="text1" w:themeTint="BF"/>
    </w:rPr>
  </w:style>
  <w:style w:type="character" w:customStyle="1" w:styleId="QuoteChar">
    <w:name w:val="Quote Char"/>
    <w:basedOn w:val="DefaultParagraphFont"/>
    <w:link w:val="Quote"/>
    <w:uiPriority w:val="29"/>
    <w:rsid w:val="00B62F77"/>
    <w:rPr>
      <w:i/>
      <w:iCs/>
      <w:color w:val="404040" w:themeColor="text1" w:themeTint="BF"/>
    </w:rPr>
  </w:style>
  <w:style w:type="paragraph" w:styleId="ListParagraph">
    <w:name w:val="List Paragraph"/>
    <w:basedOn w:val="Normal"/>
    <w:uiPriority w:val="34"/>
    <w:qFormat/>
    <w:rsid w:val="00B62F77"/>
    <w:pPr>
      <w:ind w:left="720"/>
      <w:contextualSpacing/>
    </w:pPr>
  </w:style>
  <w:style w:type="character" w:styleId="IntenseEmphasis">
    <w:name w:val="Intense Emphasis"/>
    <w:basedOn w:val="DefaultParagraphFont"/>
    <w:uiPriority w:val="21"/>
    <w:qFormat/>
    <w:rsid w:val="00B62F77"/>
    <w:rPr>
      <w:i/>
      <w:iCs/>
      <w:color w:val="2F5496" w:themeColor="accent1" w:themeShade="BF"/>
    </w:rPr>
  </w:style>
  <w:style w:type="paragraph" w:styleId="IntenseQuote">
    <w:name w:val="Intense Quote"/>
    <w:basedOn w:val="Normal"/>
    <w:next w:val="Normal"/>
    <w:link w:val="IntenseQuoteChar"/>
    <w:uiPriority w:val="30"/>
    <w:qFormat/>
    <w:rsid w:val="00B62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F77"/>
    <w:rPr>
      <w:i/>
      <w:iCs/>
      <w:color w:val="2F5496" w:themeColor="accent1" w:themeShade="BF"/>
    </w:rPr>
  </w:style>
  <w:style w:type="character" w:styleId="IntenseReference">
    <w:name w:val="Intense Reference"/>
    <w:basedOn w:val="DefaultParagraphFont"/>
    <w:uiPriority w:val="32"/>
    <w:qFormat/>
    <w:rsid w:val="00B62F77"/>
    <w:rPr>
      <w:b/>
      <w:bCs/>
      <w:smallCaps/>
      <w:color w:val="2F5496" w:themeColor="accent1" w:themeShade="BF"/>
      <w:spacing w:val="5"/>
    </w:rPr>
  </w:style>
  <w:style w:type="paragraph" w:styleId="Header">
    <w:name w:val="header"/>
    <w:basedOn w:val="Normal"/>
    <w:link w:val="HeaderChar"/>
    <w:uiPriority w:val="99"/>
    <w:unhideWhenUsed/>
    <w:rsid w:val="00FF19AD"/>
    <w:pPr>
      <w:tabs>
        <w:tab w:val="center" w:pos="4153"/>
        <w:tab w:val="right" w:pos="8306"/>
      </w:tabs>
    </w:pPr>
  </w:style>
  <w:style w:type="character" w:customStyle="1" w:styleId="HeaderChar">
    <w:name w:val="Header Char"/>
    <w:basedOn w:val="DefaultParagraphFont"/>
    <w:link w:val="Header"/>
    <w:uiPriority w:val="99"/>
    <w:rsid w:val="00FF19AD"/>
    <w:rPr>
      <w:rFonts w:ascii="Times New Roman" w:eastAsia="Times New Roman" w:hAnsi="Times New Roman" w:cs="Times New Roman"/>
      <w:kern w:val="0"/>
      <w:lang w:eastAsia="el-GR"/>
      <w14:ligatures w14:val="none"/>
    </w:rPr>
  </w:style>
  <w:style w:type="paragraph" w:styleId="Footer">
    <w:name w:val="footer"/>
    <w:basedOn w:val="Normal"/>
    <w:link w:val="FooterChar"/>
    <w:uiPriority w:val="99"/>
    <w:unhideWhenUsed/>
    <w:rsid w:val="00FF19AD"/>
    <w:pPr>
      <w:tabs>
        <w:tab w:val="center" w:pos="4153"/>
        <w:tab w:val="right" w:pos="8306"/>
      </w:tabs>
    </w:pPr>
  </w:style>
  <w:style w:type="character" w:customStyle="1" w:styleId="FooterChar">
    <w:name w:val="Footer Char"/>
    <w:basedOn w:val="DefaultParagraphFont"/>
    <w:link w:val="Footer"/>
    <w:uiPriority w:val="99"/>
    <w:rsid w:val="00FF19AD"/>
    <w:rPr>
      <w:rFonts w:ascii="Times New Roman" w:eastAsia="Times New Roman" w:hAnsi="Times New Roman" w:cs="Times New Roman"/>
      <w:kern w:val="0"/>
      <w:lang w:eastAsia="el-GR"/>
      <w14:ligatures w14:val="none"/>
    </w:rPr>
  </w:style>
  <w:style w:type="paragraph" w:customStyle="1" w:styleId="--">
    <w:name w:val="- ΣΕΛΙΔΑ -"/>
    <w:rsid w:val="00BB79CC"/>
    <w:pPr>
      <w:spacing w:after="0" w:line="240" w:lineRule="auto"/>
    </w:pPr>
    <w:rPr>
      <w:rFonts w:ascii="Times New Roman" w:eastAsia="Times New Roman" w:hAnsi="Times New Roman" w:cs="Times New Roman"/>
      <w:kern w:val="0"/>
      <w:lang w:eastAsia="el-GR"/>
      <w14:ligatures w14:val="none"/>
    </w:rPr>
  </w:style>
  <w:style w:type="table" w:styleId="TableGrid">
    <w:name w:val="Table Grid"/>
    <w:basedOn w:val="TableNormal"/>
    <w:rsid w:val="00EB58B0"/>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F5162"/>
    <w:pPr>
      <w:spacing w:before="100" w:beforeAutospacing="1" w:after="100" w:afterAutospacing="1"/>
    </w:pPr>
  </w:style>
  <w:style w:type="character" w:customStyle="1" w:styleId="normaltextrun">
    <w:name w:val="normaltextrun"/>
    <w:basedOn w:val="DefaultParagraphFont"/>
    <w:rsid w:val="008F5162"/>
  </w:style>
  <w:style w:type="character" w:customStyle="1" w:styleId="eop">
    <w:name w:val="eop"/>
    <w:basedOn w:val="DefaultParagraphFont"/>
    <w:rsid w:val="008F5162"/>
  </w:style>
  <w:style w:type="character" w:styleId="Hyperlink">
    <w:name w:val="Hyperlink"/>
    <w:basedOn w:val="DefaultParagraphFont"/>
    <w:uiPriority w:val="99"/>
    <w:unhideWhenUsed/>
    <w:rsid w:val="00862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8888">
      <w:bodyDiv w:val="1"/>
      <w:marLeft w:val="0"/>
      <w:marRight w:val="0"/>
      <w:marTop w:val="0"/>
      <w:marBottom w:val="0"/>
      <w:divBdr>
        <w:top w:val="none" w:sz="0" w:space="0" w:color="auto"/>
        <w:left w:val="none" w:sz="0" w:space="0" w:color="auto"/>
        <w:bottom w:val="none" w:sz="0" w:space="0" w:color="auto"/>
        <w:right w:val="none" w:sz="0" w:space="0" w:color="auto"/>
      </w:divBdr>
    </w:div>
    <w:div w:id="438525114">
      <w:bodyDiv w:val="1"/>
      <w:marLeft w:val="0"/>
      <w:marRight w:val="0"/>
      <w:marTop w:val="0"/>
      <w:marBottom w:val="0"/>
      <w:divBdr>
        <w:top w:val="none" w:sz="0" w:space="0" w:color="auto"/>
        <w:left w:val="none" w:sz="0" w:space="0" w:color="auto"/>
        <w:bottom w:val="none" w:sz="0" w:space="0" w:color="auto"/>
        <w:right w:val="none" w:sz="0" w:space="0" w:color="auto"/>
      </w:divBdr>
    </w:div>
    <w:div w:id="1527055915">
      <w:bodyDiv w:val="1"/>
      <w:marLeft w:val="0"/>
      <w:marRight w:val="0"/>
      <w:marTop w:val="0"/>
      <w:marBottom w:val="0"/>
      <w:divBdr>
        <w:top w:val="none" w:sz="0" w:space="0" w:color="auto"/>
        <w:left w:val="none" w:sz="0" w:space="0" w:color="auto"/>
        <w:bottom w:val="none" w:sz="0" w:space="0" w:color="auto"/>
        <w:right w:val="none" w:sz="0" w:space="0" w:color="auto"/>
      </w:divBdr>
      <w:divsChild>
        <w:div w:id="1258826691">
          <w:marLeft w:val="0"/>
          <w:marRight w:val="0"/>
          <w:marTop w:val="0"/>
          <w:marBottom w:val="0"/>
          <w:divBdr>
            <w:top w:val="none" w:sz="0" w:space="0" w:color="auto"/>
            <w:left w:val="none" w:sz="0" w:space="0" w:color="auto"/>
            <w:bottom w:val="none" w:sz="0" w:space="0" w:color="auto"/>
            <w:right w:val="none" w:sz="0" w:space="0" w:color="auto"/>
          </w:divBdr>
        </w:div>
        <w:div w:id="1305815825">
          <w:marLeft w:val="0"/>
          <w:marRight w:val="0"/>
          <w:marTop w:val="0"/>
          <w:marBottom w:val="0"/>
          <w:divBdr>
            <w:top w:val="none" w:sz="0" w:space="0" w:color="auto"/>
            <w:left w:val="none" w:sz="0" w:space="0" w:color="auto"/>
            <w:bottom w:val="none" w:sz="0" w:space="0" w:color="auto"/>
            <w:right w:val="none" w:sz="0" w:space="0" w:color="auto"/>
          </w:divBdr>
        </w:div>
      </w:divsChild>
    </w:div>
    <w:div w:id="17098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Rentoulis</dc:creator>
  <cp:keywords/>
  <dc:description/>
  <cp:lastModifiedBy>Fotis Giannoulas | Giannoulas &amp; Associates Law Firm</cp:lastModifiedBy>
  <cp:revision>154</cp:revision>
  <cp:lastPrinted>2025-02-19T20:52:00Z</cp:lastPrinted>
  <dcterms:created xsi:type="dcterms:W3CDTF">2024-07-22T06:22:00Z</dcterms:created>
  <dcterms:modified xsi:type="dcterms:W3CDTF">2026-05-29T08:32:00Z</dcterms:modified>
</cp:coreProperties>
</file>